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84" w:rsidRDefault="00401A84" w:rsidP="00401A84">
      <w:pPr>
        <w:pStyle w:val="Overskrift1"/>
        <w:rPr>
          <w:rFonts w:ascii="Comic Sans MS" w:hAnsi="Comic Sans MS"/>
        </w:rPr>
      </w:pPr>
      <w:bookmarkStart w:id="0" w:name="_Toc356478333"/>
      <w:r>
        <w:rPr>
          <w:rFonts w:ascii="Comic Sans MS" w:hAnsi="Comic Sans MS"/>
        </w:rPr>
        <w:t xml:space="preserve">Pædagogisk </w:t>
      </w:r>
      <w:proofErr w:type="gramStart"/>
      <w:r>
        <w:rPr>
          <w:rFonts w:ascii="Comic Sans MS" w:hAnsi="Comic Sans MS"/>
        </w:rPr>
        <w:t>fundament :</w:t>
      </w:r>
      <w:proofErr w:type="gramEnd"/>
    </w:p>
    <w:p w:rsidR="00401A84" w:rsidRDefault="00401A84" w:rsidP="00401A84">
      <w:pPr>
        <w:pStyle w:val="Overskrift1"/>
        <w:rPr>
          <w:rFonts w:ascii="Comic Sans MS" w:hAnsi="Comic Sans MS"/>
        </w:rPr>
      </w:pPr>
    </w:p>
    <w:p w:rsidR="00401A84" w:rsidRDefault="00401A84" w:rsidP="00401A84">
      <w:pPr>
        <w:pStyle w:val="Overskrift1"/>
        <w:rPr>
          <w:rFonts w:ascii="Comic Sans MS" w:hAnsi="Comic Sans MS"/>
        </w:rPr>
      </w:pPr>
      <w:r>
        <w:rPr>
          <w:rFonts w:ascii="Comic Sans MS" w:hAnsi="Comic Sans MS"/>
        </w:rPr>
        <w:t>Målgruppe og visitering</w:t>
      </w:r>
      <w:bookmarkEnd w:id="0"/>
    </w:p>
    <w:p w:rsidR="00401A84" w:rsidRDefault="00401A84" w:rsidP="00401A84">
      <w:pPr>
        <w:pStyle w:val="Overskrift2"/>
        <w:rPr>
          <w:rFonts w:ascii="Comic Sans MS" w:hAnsi="Comic Sans MS"/>
          <w:lang w:eastAsia="da-DK"/>
        </w:rPr>
      </w:pPr>
      <w:bookmarkStart w:id="1" w:name="_Toc356478334"/>
      <w:r>
        <w:rPr>
          <w:rFonts w:ascii="Comic Sans MS" w:hAnsi="Comic Sans MS"/>
          <w:lang w:eastAsia="da-DK"/>
        </w:rPr>
        <w:t>Målgruppe</w:t>
      </w:r>
      <w:bookmarkEnd w:id="1"/>
    </w:p>
    <w:p w:rsidR="00401A84" w:rsidRDefault="00401A84" w:rsidP="00401A84">
      <w:pPr>
        <w:spacing w:line="240" w:lineRule="auto"/>
        <w:rPr>
          <w:rFonts w:ascii="Comic Sans MS" w:eastAsia="Times New Roman" w:hAnsi="Comic Sans MS"/>
          <w:sz w:val="22"/>
          <w:szCs w:val="22"/>
          <w:lang w:eastAsia="da-DK"/>
        </w:rPr>
      </w:pPr>
      <w:r>
        <w:rPr>
          <w:rFonts w:ascii="Comic Sans MS" w:eastAsia="Times New Roman" w:hAnsi="Comic Sans MS"/>
          <w:sz w:val="22"/>
          <w:szCs w:val="22"/>
          <w:lang w:eastAsia="da-DK"/>
        </w:rPr>
        <w:t xml:space="preserve">Målgruppen er børn og unge i alderen 10-17 år ved indskrivningen. </w:t>
      </w:r>
    </w:p>
    <w:p w:rsidR="00401A84" w:rsidRDefault="00401A84" w:rsidP="00401A84">
      <w:pPr>
        <w:spacing w:line="240" w:lineRule="auto"/>
        <w:rPr>
          <w:rFonts w:ascii="Comic Sans MS" w:eastAsia="Times New Roman" w:hAnsi="Comic Sans MS"/>
          <w:sz w:val="22"/>
          <w:szCs w:val="22"/>
          <w:lang w:eastAsia="da-DK"/>
        </w:rPr>
      </w:pPr>
      <w:r>
        <w:rPr>
          <w:rFonts w:ascii="Comic Sans MS" w:eastAsia="Times New Roman" w:hAnsi="Comic Sans MS"/>
          <w:sz w:val="22"/>
          <w:szCs w:val="22"/>
          <w:lang w:eastAsia="da-DK"/>
        </w:rPr>
        <w:t>”Det røde hus ” er for de 10 – 14/15 årige samt aflastning.</w:t>
      </w:r>
    </w:p>
    <w:p w:rsidR="00401A84" w:rsidRDefault="00401A84" w:rsidP="00401A84">
      <w:pPr>
        <w:spacing w:line="240" w:lineRule="auto"/>
        <w:rPr>
          <w:rFonts w:ascii="Comic Sans MS" w:eastAsia="Times New Roman" w:hAnsi="Comic Sans MS"/>
          <w:sz w:val="22"/>
          <w:szCs w:val="22"/>
          <w:vertAlign w:val="superscript"/>
          <w:lang w:eastAsia="da-DK"/>
        </w:rPr>
      </w:pPr>
      <w:r>
        <w:rPr>
          <w:rFonts w:ascii="Comic Sans MS" w:eastAsia="Times New Roman" w:hAnsi="Comic Sans MS"/>
          <w:sz w:val="22"/>
          <w:szCs w:val="22"/>
          <w:lang w:eastAsia="da-DK"/>
        </w:rPr>
        <w:t>”Pælehuset” vil være for de 14/15 – 17 + årige.</w:t>
      </w:r>
    </w:p>
    <w:p w:rsidR="00401A84" w:rsidRDefault="00247D38" w:rsidP="00401A84">
      <w:pPr>
        <w:spacing w:line="240" w:lineRule="auto"/>
        <w:rPr>
          <w:rFonts w:ascii="Comic Sans MS" w:eastAsia="Times New Roman" w:hAnsi="Comic Sans MS"/>
          <w:sz w:val="22"/>
          <w:szCs w:val="22"/>
          <w:lang w:eastAsia="da-DK"/>
        </w:rPr>
      </w:pPr>
      <w:r>
        <w:rPr>
          <w:rFonts w:ascii="Comic Sans MS" w:eastAsia="Times New Roman" w:hAnsi="Comic Sans MS"/>
          <w:sz w:val="22"/>
          <w:szCs w:val="22"/>
          <w:lang w:eastAsia="da-DK"/>
        </w:rPr>
        <w:t>Aflastningspladser</w:t>
      </w:r>
    </w:p>
    <w:p w:rsidR="00247D38" w:rsidRDefault="00247D38" w:rsidP="00401A84">
      <w:pPr>
        <w:spacing w:line="240" w:lineRule="auto"/>
        <w:rPr>
          <w:rFonts w:ascii="Comic Sans MS" w:eastAsia="Times New Roman" w:hAnsi="Comic Sans MS"/>
          <w:sz w:val="22"/>
          <w:szCs w:val="22"/>
          <w:lang w:eastAsia="da-DK"/>
        </w:rPr>
      </w:pPr>
    </w:p>
    <w:p w:rsidR="00401A84" w:rsidRDefault="00401A84" w:rsidP="00401A84">
      <w:pPr>
        <w:spacing w:line="240" w:lineRule="auto"/>
        <w:rPr>
          <w:rFonts w:ascii="Comic Sans MS" w:eastAsia="Times New Roman" w:hAnsi="Comic Sans MS"/>
          <w:sz w:val="22"/>
          <w:szCs w:val="22"/>
          <w:lang w:eastAsia="da-DK"/>
        </w:rPr>
      </w:pPr>
      <w:r>
        <w:rPr>
          <w:rFonts w:ascii="Comic Sans MS" w:eastAsia="Times New Roman" w:hAnsi="Comic Sans MS"/>
          <w:b/>
          <w:sz w:val="22"/>
          <w:szCs w:val="22"/>
          <w:lang w:eastAsia="da-DK"/>
        </w:rPr>
        <w:t>Målgruppen</w:t>
      </w:r>
      <w:r w:rsidR="00247D38">
        <w:rPr>
          <w:rFonts w:ascii="Comic Sans MS" w:eastAsia="Times New Roman" w:hAnsi="Comic Sans MS"/>
          <w:sz w:val="22"/>
          <w:szCs w:val="22"/>
          <w:lang w:eastAsia="da-DK"/>
        </w:rPr>
        <w:t xml:space="preserve"> for</w:t>
      </w:r>
      <w:r>
        <w:rPr>
          <w:rFonts w:ascii="Comic Sans MS" w:eastAsia="Times New Roman" w:hAnsi="Comic Sans MS"/>
          <w:sz w:val="22"/>
          <w:szCs w:val="22"/>
          <w:lang w:eastAsia="da-DK"/>
        </w:rPr>
        <w:t xml:space="preserve"> børn/unge på Peterslyst.</w:t>
      </w:r>
    </w:p>
    <w:p w:rsidR="00401A84" w:rsidRDefault="00401A84" w:rsidP="00401A84">
      <w:pPr>
        <w:spacing w:line="240" w:lineRule="auto"/>
        <w:rPr>
          <w:rFonts w:ascii="Comic Sans MS" w:eastAsia="Times New Roman" w:hAnsi="Comic Sans MS"/>
          <w:sz w:val="22"/>
          <w:szCs w:val="22"/>
          <w:lang w:eastAsia="da-DK"/>
        </w:rPr>
      </w:pPr>
      <w:r>
        <w:rPr>
          <w:rFonts w:ascii="Comic Sans MS" w:eastAsia="Times New Roman" w:hAnsi="Comic Sans MS"/>
          <w:sz w:val="22"/>
          <w:szCs w:val="22"/>
          <w:lang w:eastAsia="da-DK"/>
        </w:rPr>
        <w:t xml:space="preserve"> </w:t>
      </w:r>
    </w:p>
    <w:p w:rsidR="00401A84" w:rsidRDefault="00401A84" w:rsidP="00401A84">
      <w:pPr>
        <w:numPr>
          <w:ilvl w:val="0"/>
          <w:numId w:val="1"/>
        </w:numPr>
        <w:spacing w:after="200" w:line="240" w:lineRule="auto"/>
        <w:contextualSpacing/>
        <w:rPr>
          <w:rFonts w:ascii="Comic Sans MS" w:eastAsia="Times New Roman" w:hAnsi="Comic Sans MS"/>
          <w:sz w:val="22"/>
          <w:szCs w:val="22"/>
          <w:lang w:eastAsia="da-DK"/>
        </w:rPr>
      </w:pPr>
      <w:r>
        <w:rPr>
          <w:rFonts w:ascii="Comic Sans MS" w:eastAsia="Times New Roman" w:hAnsi="Comic Sans MS"/>
          <w:sz w:val="22"/>
          <w:szCs w:val="22"/>
          <w:lang w:eastAsia="da-DK"/>
        </w:rPr>
        <w:t>Det er børn og unge, der lider under omsorgssvigt og ustabile forhold i hjemmet eller manglende tryghed og manglende konsekvens i opdragelsen, med grænseoverskridende adfærd, og hvor det ofte mislykkes at opnå alderssvarende indlæring og uddannelse.</w:t>
      </w:r>
    </w:p>
    <w:p w:rsidR="00401A84" w:rsidRDefault="00401A84" w:rsidP="00401A84">
      <w:pPr>
        <w:numPr>
          <w:ilvl w:val="0"/>
          <w:numId w:val="1"/>
        </w:numPr>
        <w:spacing w:after="200" w:line="240" w:lineRule="auto"/>
        <w:contextualSpacing/>
        <w:rPr>
          <w:rFonts w:ascii="Comic Sans MS" w:eastAsia="Times New Roman" w:hAnsi="Comic Sans MS"/>
          <w:sz w:val="22"/>
          <w:szCs w:val="22"/>
          <w:lang w:eastAsia="da-DK"/>
        </w:rPr>
      </w:pPr>
      <w:r>
        <w:rPr>
          <w:rFonts w:ascii="Comic Sans MS" w:eastAsia="Times New Roman" w:hAnsi="Comic Sans MS"/>
          <w:sz w:val="22"/>
          <w:szCs w:val="22"/>
          <w:lang w:eastAsia="da-DK"/>
        </w:rPr>
        <w:t>Det er adfærdsvanskelige og utilpassede børn og unge, der ikke føler sig hjemme hverken i folkeskolen eller på gadehjørnet, og som har brug for nye muligheder og gode rammer for at få en fornuftig og livsbekræftende retning på tilværelsen.</w:t>
      </w:r>
    </w:p>
    <w:p w:rsidR="00401A84" w:rsidRDefault="00401A84" w:rsidP="00401A84">
      <w:pPr>
        <w:numPr>
          <w:ilvl w:val="0"/>
          <w:numId w:val="1"/>
        </w:numPr>
        <w:spacing w:after="200" w:line="240" w:lineRule="auto"/>
        <w:contextualSpacing/>
        <w:rPr>
          <w:rFonts w:ascii="Comic Sans MS" w:eastAsia="Times New Roman" w:hAnsi="Comic Sans MS"/>
          <w:sz w:val="22"/>
          <w:szCs w:val="22"/>
          <w:lang w:eastAsia="da-DK"/>
        </w:rPr>
      </w:pPr>
      <w:r>
        <w:rPr>
          <w:rFonts w:ascii="Comic Sans MS" w:eastAsia="Times New Roman" w:hAnsi="Comic Sans MS"/>
          <w:sz w:val="22"/>
          <w:szCs w:val="22"/>
          <w:lang w:eastAsia="da-DK"/>
        </w:rPr>
        <w:t>Der modtages børn og unge, der befinder sig inden for normalområdets rammer, men med familiemæssige, skolemæssige og sociale problemer.</w:t>
      </w:r>
    </w:p>
    <w:p w:rsidR="00401A84" w:rsidRDefault="00401A84" w:rsidP="00401A84">
      <w:pPr>
        <w:spacing w:line="276" w:lineRule="auto"/>
        <w:rPr>
          <w:rFonts w:ascii="Comic Sans MS" w:hAnsi="Comic Sans MS"/>
          <w:sz w:val="22"/>
          <w:szCs w:val="22"/>
        </w:rPr>
      </w:pPr>
    </w:p>
    <w:p w:rsidR="00401A84" w:rsidRDefault="00401A84" w:rsidP="00401A84">
      <w:pPr>
        <w:spacing w:line="276" w:lineRule="auto"/>
        <w:rPr>
          <w:rFonts w:ascii="Comic Sans MS" w:hAnsi="Comic Sans MS"/>
          <w:sz w:val="22"/>
          <w:szCs w:val="22"/>
        </w:rPr>
      </w:pPr>
      <w:r>
        <w:rPr>
          <w:rFonts w:ascii="Comic Sans MS" w:hAnsi="Comic Sans MS"/>
          <w:sz w:val="22"/>
          <w:szCs w:val="22"/>
        </w:rPr>
        <w:t>De unge er meget forskellige, men deres livsvilkår har generelt set været svære, og de har derfor fællestræk, som bl.a. kan være, at de:</w:t>
      </w:r>
    </w:p>
    <w:p w:rsidR="00401A84" w:rsidRDefault="00401A84" w:rsidP="00401A84">
      <w:pPr>
        <w:numPr>
          <w:ilvl w:val="0"/>
          <w:numId w:val="2"/>
        </w:numPr>
        <w:spacing w:after="200" w:line="276" w:lineRule="auto"/>
        <w:contextualSpacing/>
        <w:rPr>
          <w:rFonts w:ascii="Comic Sans MS" w:hAnsi="Comic Sans MS"/>
          <w:sz w:val="22"/>
          <w:szCs w:val="22"/>
        </w:rPr>
      </w:pPr>
      <w:r>
        <w:rPr>
          <w:rFonts w:ascii="Comic Sans MS" w:hAnsi="Comic Sans MS"/>
          <w:sz w:val="22"/>
          <w:szCs w:val="22"/>
        </w:rPr>
        <w:t>Har svære empatiforstyrrelser</w:t>
      </w:r>
    </w:p>
    <w:p w:rsidR="00401A84" w:rsidRDefault="00401A84" w:rsidP="00401A84">
      <w:pPr>
        <w:numPr>
          <w:ilvl w:val="0"/>
          <w:numId w:val="2"/>
        </w:numPr>
        <w:spacing w:after="200" w:line="276" w:lineRule="auto"/>
        <w:contextualSpacing/>
        <w:rPr>
          <w:rFonts w:ascii="Comic Sans MS" w:hAnsi="Comic Sans MS"/>
          <w:sz w:val="22"/>
          <w:szCs w:val="22"/>
        </w:rPr>
      </w:pPr>
      <w:r>
        <w:rPr>
          <w:rFonts w:ascii="Comic Sans MS" w:hAnsi="Comic Sans MS"/>
          <w:sz w:val="22"/>
          <w:szCs w:val="22"/>
        </w:rPr>
        <w:t>Problematisk eller selvskadende adfærd</w:t>
      </w:r>
    </w:p>
    <w:p w:rsidR="00401A84" w:rsidRDefault="00401A84" w:rsidP="00401A84">
      <w:pPr>
        <w:numPr>
          <w:ilvl w:val="0"/>
          <w:numId w:val="2"/>
        </w:numPr>
        <w:spacing w:after="200" w:line="240" w:lineRule="auto"/>
        <w:rPr>
          <w:rFonts w:ascii="Comic Sans MS" w:eastAsia="Times New Roman" w:hAnsi="Comic Sans MS"/>
          <w:sz w:val="22"/>
          <w:szCs w:val="22"/>
          <w:lang w:eastAsia="da-DK"/>
        </w:rPr>
      </w:pPr>
      <w:r>
        <w:rPr>
          <w:rFonts w:ascii="Comic Sans MS" w:eastAsia="Times New Roman" w:hAnsi="Comic Sans MS"/>
          <w:sz w:val="22"/>
          <w:szCs w:val="22"/>
          <w:lang w:eastAsia="da-DK"/>
        </w:rPr>
        <w:t xml:space="preserve">Mangler nære stabile relationer til voksne </w:t>
      </w:r>
    </w:p>
    <w:p w:rsidR="00401A84" w:rsidRDefault="00401A84" w:rsidP="00401A84">
      <w:pPr>
        <w:numPr>
          <w:ilvl w:val="0"/>
          <w:numId w:val="2"/>
        </w:numPr>
        <w:spacing w:line="240" w:lineRule="auto"/>
        <w:rPr>
          <w:rFonts w:ascii="Comic Sans MS" w:eastAsia="Times New Roman" w:hAnsi="Comic Sans MS"/>
          <w:sz w:val="22"/>
          <w:szCs w:val="22"/>
          <w:lang w:eastAsia="da-DK"/>
        </w:rPr>
      </w:pPr>
      <w:r>
        <w:rPr>
          <w:rFonts w:ascii="Comic Sans MS" w:eastAsia="Times New Roman" w:hAnsi="Comic Sans MS"/>
          <w:sz w:val="22"/>
          <w:szCs w:val="22"/>
          <w:lang w:eastAsia="da-DK"/>
        </w:rPr>
        <w:t xml:space="preserve">mangler komme i trivsel og få mod på og lyst til livet </w:t>
      </w:r>
    </w:p>
    <w:p w:rsidR="00401A84" w:rsidRDefault="00401A84" w:rsidP="00401A84">
      <w:pPr>
        <w:numPr>
          <w:ilvl w:val="0"/>
          <w:numId w:val="2"/>
        </w:numPr>
        <w:spacing w:line="240" w:lineRule="auto"/>
        <w:rPr>
          <w:rFonts w:ascii="Comic Sans MS" w:eastAsia="Times New Roman" w:hAnsi="Comic Sans MS"/>
          <w:sz w:val="22"/>
          <w:szCs w:val="22"/>
          <w:lang w:eastAsia="da-DK"/>
        </w:rPr>
      </w:pPr>
      <w:r>
        <w:rPr>
          <w:rFonts w:ascii="Comic Sans MS" w:eastAsia="Times New Roman" w:hAnsi="Comic Sans MS"/>
          <w:sz w:val="22"/>
          <w:szCs w:val="22"/>
          <w:lang w:eastAsia="da-DK"/>
        </w:rPr>
        <w:t xml:space="preserve">svær start ved forberedelse til et voksenliv </w:t>
      </w:r>
    </w:p>
    <w:p w:rsidR="00401A84" w:rsidRDefault="00401A84" w:rsidP="00401A84">
      <w:pPr>
        <w:spacing w:line="276" w:lineRule="auto"/>
        <w:rPr>
          <w:rFonts w:ascii="Comic Sans MS" w:hAnsi="Comic Sans MS"/>
          <w:sz w:val="22"/>
          <w:szCs w:val="22"/>
        </w:rPr>
      </w:pPr>
    </w:p>
    <w:p w:rsidR="00401A84" w:rsidRDefault="00401A84" w:rsidP="00401A84">
      <w:pPr>
        <w:spacing w:line="276" w:lineRule="auto"/>
        <w:rPr>
          <w:rFonts w:ascii="Comic Sans MS" w:hAnsi="Comic Sans MS"/>
          <w:sz w:val="22"/>
          <w:szCs w:val="22"/>
        </w:rPr>
      </w:pPr>
      <w:r>
        <w:rPr>
          <w:rFonts w:ascii="Comic Sans MS" w:hAnsi="Comic Sans MS"/>
          <w:sz w:val="22"/>
          <w:szCs w:val="22"/>
        </w:rPr>
        <w:t>Den pædagogiske indsats er tilrettelagt individuelt og i samarbejde med den unge, sagsbehandler og evt. pårørende.</w:t>
      </w:r>
    </w:p>
    <w:p w:rsidR="00401A84" w:rsidRDefault="00401A84" w:rsidP="00401A84">
      <w:pPr>
        <w:pStyle w:val="Overskrift2"/>
        <w:rPr>
          <w:rFonts w:ascii="Comic Sans MS" w:hAnsi="Comic Sans MS"/>
        </w:rPr>
      </w:pPr>
      <w:bookmarkStart w:id="2" w:name="_Toc356478335"/>
    </w:p>
    <w:p w:rsidR="00401A84" w:rsidRDefault="00401A84" w:rsidP="00401A84">
      <w:pPr>
        <w:pStyle w:val="Overskrift2"/>
        <w:rPr>
          <w:rFonts w:ascii="Comic Sans MS" w:hAnsi="Comic Sans MS"/>
        </w:rPr>
      </w:pPr>
      <w:r>
        <w:rPr>
          <w:rFonts w:ascii="Comic Sans MS" w:hAnsi="Comic Sans MS"/>
        </w:rPr>
        <w:t>Afgrænsning af målgruppen</w:t>
      </w:r>
      <w:bookmarkEnd w:id="2"/>
    </w:p>
    <w:p w:rsidR="00401A84" w:rsidRDefault="00401A84" w:rsidP="00401A84">
      <w:pPr>
        <w:rPr>
          <w:rFonts w:ascii="Comic Sans MS" w:hAnsi="Comic Sans MS"/>
          <w:b/>
          <w:sz w:val="22"/>
          <w:szCs w:val="22"/>
        </w:rPr>
      </w:pPr>
      <w:r>
        <w:rPr>
          <w:rFonts w:ascii="Comic Sans MS" w:hAnsi="Comic Sans MS"/>
          <w:sz w:val="22"/>
          <w:szCs w:val="22"/>
        </w:rPr>
        <w:t>Opholdsstedet modtager ikke:</w:t>
      </w:r>
    </w:p>
    <w:p w:rsidR="00401A84" w:rsidRDefault="00401A84" w:rsidP="00401A84">
      <w:pPr>
        <w:numPr>
          <w:ilvl w:val="0"/>
          <w:numId w:val="3"/>
        </w:numPr>
        <w:rPr>
          <w:rFonts w:ascii="Comic Sans MS" w:hAnsi="Comic Sans MS"/>
          <w:sz w:val="22"/>
          <w:szCs w:val="22"/>
        </w:rPr>
      </w:pPr>
      <w:r>
        <w:rPr>
          <w:rFonts w:ascii="Comic Sans MS" w:hAnsi="Comic Sans MS"/>
          <w:sz w:val="22"/>
          <w:szCs w:val="22"/>
        </w:rPr>
        <w:t xml:space="preserve">Unge med hårde stofproblemer </w:t>
      </w:r>
    </w:p>
    <w:p w:rsidR="00401A84" w:rsidRDefault="00401A84" w:rsidP="00401A84">
      <w:pPr>
        <w:numPr>
          <w:ilvl w:val="0"/>
          <w:numId w:val="3"/>
        </w:numPr>
        <w:rPr>
          <w:rFonts w:ascii="Comic Sans MS" w:hAnsi="Comic Sans MS"/>
          <w:sz w:val="22"/>
          <w:szCs w:val="22"/>
        </w:rPr>
      </w:pPr>
      <w:r>
        <w:rPr>
          <w:rFonts w:ascii="Comic Sans MS" w:hAnsi="Comic Sans MS"/>
          <w:sz w:val="22"/>
          <w:szCs w:val="22"/>
        </w:rPr>
        <w:t>Unge med omfattende kriminalitet</w:t>
      </w:r>
    </w:p>
    <w:p w:rsidR="00401A84" w:rsidRDefault="00401A84" w:rsidP="00401A84">
      <w:pPr>
        <w:numPr>
          <w:ilvl w:val="0"/>
          <w:numId w:val="3"/>
        </w:numPr>
        <w:rPr>
          <w:rFonts w:ascii="Comic Sans MS" w:hAnsi="Comic Sans MS"/>
          <w:sz w:val="22"/>
          <w:szCs w:val="22"/>
        </w:rPr>
      </w:pPr>
      <w:r>
        <w:rPr>
          <w:rFonts w:ascii="Comic Sans MS" w:hAnsi="Comic Sans MS"/>
          <w:sz w:val="22"/>
          <w:szCs w:val="22"/>
        </w:rPr>
        <w:t>Unge, som er fysisk handicappede i en grad, som kræver hjælp til den personlige pleje.</w:t>
      </w:r>
    </w:p>
    <w:p w:rsidR="00401A84" w:rsidRDefault="00401A84" w:rsidP="00401A84">
      <w:pPr>
        <w:numPr>
          <w:ilvl w:val="0"/>
          <w:numId w:val="3"/>
        </w:numPr>
        <w:rPr>
          <w:rFonts w:ascii="Comic Sans MS" w:hAnsi="Comic Sans MS"/>
          <w:sz w:val="22"/>
          <w:szCs w:val="22"/>
        </w:rPr>
      </w:pPr>
      <w:r>
        <w:rPr>
          <w:rFonts w:ascii="Comic Sans MS" w:hAnsi="Comic Sans MS"/>
          <w:sz w:val="22"/>
          <w:szCs w:val="22"/>
        </w:rPr>
        <w:lastRenderedPageBreak/>
        <w:t>Unge med gennemgribende psykiatriske problematikker, som i udtalt grad hæmmer den unges realitetssans og samarbejdsevne.</w:t>
      </w:r>
    </w:p>
    <w:p w:rsidR="00401A84" w:rsidRDefault="00401A84" w:rsidP="00401A84">
      <w:pPr>
        <w:numPr>
          <w:ilvl w:val="0"/>
          <w:numId w:val="3"/>
        </w:numPr>
        <w:rPr>
          <w:rFonts w:ascii="Comic Sans MS" w:hAnsi="Comic Sans MS"/>
          <w:sz w:val="22"/>
          <w:szCs w:val="22"/>
        </w:rPr>
      </w:pPr>
      <w:r>
        <w:rPr>
          <w:rFonts w:ascii="Comic Sans MS" w:hAnsi="Comic Sans MS"/>
          <w:sz w:val="22"/>
          <w:szCs w:val="22"/>
        </w:rPr>
        <w:t>Unge, der er multihandicappede</w:t>
      </w:r>
    </w:p>
    <w:p w:rsidR="00401A84" w:rsidRDefault="00401A84" w:rsidP="00401A84">
      <w:pPr>
        <w:ind w:left="550"/>
        <w:rPr>
          <w:rFonts w:ascii="Comic Sans MS" w:hAnsi="Comic Sans MS"/>
          <w:sz w:val="22"/>
          <w:szCs w:val="22"/>
        </w:rPr>
      </w:pPr>
    </w:p>
    <w:p w:rsidR="00401A84" w:rsidRDefault="00401A84" w:rsidP="00401A84">
      <w:pPr>
        <w:rPr>
          <w:rFonts w:ascii="Comic Sans MS" w:hAnsi="Comic Sans MS"/>
          <w:sz w:val="22"/>
          <w:szCs w:val="22"/>
        </w:rPr>
      </w:pPr>
      <w:r>
        <w:rPr>
          <w:rFonts w:ascii="Comic Sans MS" w:hAnsi="Comic Sans MS"/>
          <w:sz w:val="22"/>
          <w:szCs w:val="22"/>
        </w:rPr>
        <w:t>De børn og unge, der optages i opholdsstedet, skal have en erkendelse af, at de har problemer.</w:t>
      </w:r>
    </w:p>
    <w:p w:rsidR="00401A84" w:rsidRDefault="00401A84" w:rsidP="00401A84">
      <w:pPr>
        <w:ind w:left="550"/>
        <w:rPr>
          <w:rFonts w:ascii="Comic Sans MS" w:hAnsi="Comic Sans MS"/>
          <w:sz w:val="22"/>
          <w:szCs w:val="22"/>
        </w:rPr>
      </w:pPr>
    </w:p>
    <w:p w:rsidR="00401A84" w:rsidRDefault="00401A84" w:rsidP="00401A84">
      <w:pPr>
        <w:rPr>
          <w:rFonts w:ascii="Comic Sans MS" w:hAnsi="Comic Sans MS"/>
          <w:sz w:val="22"/>
          <w:szCs w:val="22"/>
        </w:rPr>
      </w:pPr>
      <w:r>
        <w:rPr>
          <w:rFonts w:ascii="Comic Sans MS" w:hAnsi="Comic Sans MS"/>
          <w:sz w:val="22"/>
          <w:szCs w:val="22"/>
        </w:rPr>
        <w:t xml:space="preserve">Opholdsstedets profil heste, ridning og Wild Life. </w:t>
      </w:r>
    </w:p>
    <w:p w:rsidR="00401A84" w:rsidRDefault="00401A84" w:rsidP="00401A84">
      <w:pPr>
        <w:rPr>
          <w:rFonts w:ascii="Comic Sans MS" w:hAnsi="Comic Sans MS"/>
          <w:sz w:val="22"/>
          <w:szCs w:val="22"/>
        </w:rPr>
      </w:pPr>
      <w:r>
        <w:rPr>
          <w:rFonts w:ascii="Comic Sans MS" w:hAnsi="Comic Sans MS"/>
          <w:sz w:val="22"/>
          <w:szCs w:val="22"/>
        </w:rPr>
        <w:t>Børnene/de unge er desuden i gang med skole/uddannelse</w:t>
      </w:r>
    </w:p>
    <w:p w:rsidR="00401A84" w:rsidRDefault="00401A84" w:rsidP="00401A84">
      <w:pPr>
        <w:ind w:left="550"/>
        <w:rPr>
          <w:rFonts w:ascii="Comic Sans MS" w:hAnsi="Comic Sans MS"/>
          <w:sz w:val="22"/>
          <w:szCs w:val="22"/>
        </w:rPr>
      </w:pPr>
    </w:p>
    <w:p w:rsidR="00401A84" w:rsidRDefault="00401A84" w:rsidP="00401A84">
      <w:pPr>
        <w:pStyle w:val="Overskrift1"/>
        <w:rPr>
          <w:rFonts w:ascii="Comic Sans MS" w:hAnsi="Comic Sans MS"/>
        </w:rPr>
      </w:pPr>
      <w:bookmarkStart w:id="3" w:name="_Toc356478337"/>
      <w:r>
        <w:rPr>
          <w:rFonts w:ascii="Comic Sans MS" w:hAnsi="Comic Sans MS"/>
        </w:rPr>
        <w:t>Pædagogiske målsætning og metoder</w:t>
      </w:r>
      <w:bookmarkEnd w:id="3"/>
      <w:r>
        <w:rPr>
          <w:rFonts w:ascii="Comic Sans MS" w:hAnsi="Comic Sans MS"/>
        </w:rPr>
        <w:t xml:space="preserve"> </w:t>
      </w:r>
    </w:p>
    <w:p w:rsidR="00401A84" w:rsidRDefault="00401A84" w:rsidP="00401A84">
      <w:pPr>
        <w:pStyle w:val="Overskrift2"/>
        <w:rPr>
          <w:rFonts w:ascii="Comic Sans MS" w:hAnsi="Comic Sans MS"/>
        </w:rPr>
      </w:pPr>
      <w:bookmarkStart w:id="4" w:name="_Toc356478338"/>
      <w:r>
        <w:rPr>
          <w:rFonts w:ascii="Comic Sans MS" w:hAnsi="Comic Sans MS"/>
        </w:rPr>
        <w:t>Målsætning</w:t>
      </w:r>
      <w:bookmarkEnd w:id="4"/>
      <w:r>
        <w:rPr>
          <w:rFonts w:ascii="Comic Sans MS" w:hAnsi="Comic Sans MS"/>
        </w:rPr>
        <w:t xml:space="preserve"> </w:t>
      </w:r>
    </w:p>
    <w:p w:rsidR="00401A84" w:rsidRDefault="00401A84" w:rsidP="00401A84">
      <w:pPr>
        <w:spacing w:line="240" w:lineRule="auto"/>
        <w:rPr>
          <w:rFonts w:ascii="Comic Sans MS" w:eastAsia="Times New Roman" w:hAnsi="Comic Sans MS"/>
          <w:sz w:val="22"/>
          <w:szCs w:val="22"/>
          <w:shd w:val="clear" w:color="auto" w:fill="FFFF00"/>
          <w:lang w:eastAsia="da-DK"/>
        </w:rPr>
      </w:pPr>
      <w:r>
        <w:rPr>
          <w:rFonts w:ascii="Comic Sans MS" w:eastAsia="Times New Roman" w:hAnsi="Comic Sans MS"/>
          <w:sz w:val="22"/>
          <w:szCs w:val="22"/>
          <w:lang w:eastAsia="da-DK"/>
        </w:rPr>
        <w:t>Peterslyst ønsker gennem sin virksomhed at sikre, at de unge i deres videre liv kan klare sig uden at være afhængige af det sociale system og at skulle leve af overførselsindkomster. De unge skal lære noget, det skal gå fremad for dem, så livet bliver kvalitetsfyldt og tilfredsstillende for hver enkelt.</w:t>
      </w:r>
    </w:p>
    <w:p w:rsidR="00401A84" w:rsidRDefault="00401A84" w:rsidP="00401A84">
      <w:pPr>
        <w:spacing w:line="240" w:lineRule="auto"/>
        <w:rPr>
          <w:rFonts w:ascii="Comic Sans MS" w:eastAsia="Times New Roman" w:hAnsi="Comic Sans MS"/>
          <w:sz w:val="22"/>
          <w:szCs w:val="22"/>
          <w:lang w:eastAsia="da-DK"/>
        </w:rPr>
      </w:pPr>
      <w:r>
        <w:rPr>
          <w:rFonts w:ascii="Comic Sans MS" w:eastAsia="Times New Roman" w:hAnsi="Comic Sans MS"/>
          <w:sz w:val="22"/>
          <w:szCs w:val="22"/>
          <w:lang w:eastAsia="da-DK"/>
        </w:rPr>
        <w:t>Derfor satser vi på uddannelse i meget bred forstand. De unge skal have stor viden og grundig træning i alt, der hører til den traditionelle skolegang, ligesom de skal blive dygtige til at begå sig blandt mennesker, nationalt som internationalt.</w:t>
      </w:r>
    </w:p>
    <w:p w:rsidR="00401A84" w:rsidRDefault="00401A84" w:rsidP="00401A84">
      <w:pPr>
        <w:spacing w:after="200" w:line="240" w:lineRule="auto"/>
        <w:rPr>
          <w:rFonts w:ascii="Comic Sans MS" w:eastAsia="Times New Roman" w:hAnsi="Comic Sans MS"/>
          <w:sz w:val="22"/>
          <w:szCs w:val="22"/>
          <w:lang w:eastAsia="da-DK"/>
        </w:rPr>
      </w:pPr>
      <w:r>
        <w:rPr>
          <w:rFonts w:ascii="Comic Sans MS" w:hAnsi="Comic Sans MS"/>
          <w:sz w:val="22"/>
          <w:szCs w:val="22"/>
        </w:rPr>
        <w:t>Opholdsstedet tilbyder unge et hjem, et fristed og et uddannelsessted.</w:t>
      </w:r>
      <w:r>
        <w:rPr>
          <w:rFonts w:ascii="Comic Sans MS" w:eastAsia="Times New Roman" w:hAnsi="Comic Sans MS"/>
          <w:sz w:val="22"/>
          <w:szCs w:val="22"/>
          <w:lang w:eastAsia="da-DK"/>
        </w:rPr>
        <w:t xml:space="preserve"> </w:t>
      </w:r>
    </w:p>
    <w:p w:rsidR="00401A84" w:rsidRDefault="00401A84" w:rsidP="00401A84">
      <w:pPr>
        <w:pStyle w:val="Overskrift2"/>
        <w:rPr>
          <w:rFonts w:ascii="Comic Sans MS" w:hAnsi="Comic Sans MS"/>
          <w:color w:val="1F497D"/>
          <w:lang w:eastAsia="da-DK"/>
        </w:rPr>
      </w:pPr>
      <w:bookmarkStart w:id="5" w:name="_Toc356478339"/>
      <w:r>
        <w:rPr>
          <w:rFonts w:ascii="Comic Sans MS" w:hAnsi="Comic Sans MS"/>
          <w:lang w:eastAsia="da-DK"/>
        </w:rPr>
        <w:t>Metoder</w:t>
      </w:r>
      <w:bookmarkEnd w:id="5"/>
      <w:r>
        <w:rPr>
          <w:rFonts w:ascii="Comic Sans MS" w:hAnsi="Comic Sans MS"/>
          <w:lang w:eastAsia="da-DK"/>
        </w:rPr>
        <w:t xml:space="preserve"> </w:t>
      </w:r>
    </w:p>
    <w:p w:rsidR="00401A84" w:rsidRDefault="00401A84" w:rsidP="00401A84">
      <w:pPr>
        <w:spacing w:after="200" w:line="240" w:lineRule="auto"/>
        <w:rPr>
          <w:rFonts w:ascii="Comic Sans MS" w:eastAsia="Times New Roman" w:hAnsi="Comic Sans MS"/>
          <w:sz w:val="22"/>
          <w:szCs w:val="22"/>
          <w:lang w:eastAsia="da-DK"/>
        </w:rPr>
      </w:pPr>
      <w:r>
        <w:rPr>
          <w:rFonts w:ascii="Comic Sans MS" w:eastAsia="Times New Roman" w:hAnsi="Comic Sans MS"/>
          <w:sz w:val="22"/>
          <w:szCs w:val="22"/>
          <w:lang w:eastAsia="da-DK"/>
        </w:rPr>
        <w:t>De voksne på Peterslyst sikrer de rammer, der gør Opholdsstedet til et rart sted at være med respekt for den enkelte og med respekt for fællesskabet. Det er afgørende for de unge at de konstant får erfaringer med, at deres egne handlinger, får betydning for, hvordan hverdagen virker. Derfor er samværet og samarbejdet omkring dagligdagens praktiske gøremål og opgaver en central del af strukturen</w:t>
      </w:r>
    </w:p>
    <w:p w:rsidR="00401A84" w:rsidRDefault="00401A84" w:rsidP="00401A84">
      <w:pPr>
        <w:spacing w:after="200" w:line="240" w:lineRule="auto"/>
        <w:rPr>
          <w:rFonts w:ascii="Comic Sans MS" w:hAnsi="Comic Sans MS"/>
          <w:sz w:val="22"/>
          <w:szCs w:val="22"/>
        </w:rPr>
      </w:pPr>
      <w:r>
        <w:rPr>
          <w:rFonts w:ascii="Comic Sans MS" w:hAnsi="Comic Sans MS"/>
          <w:sz w:val="22"/>
          <w:szCs w:val="22"/>
        </w:rPr>
        <w:t>Med uddannelsessted tænker vi det, så vidt muligt, på alle fronter; social og kulturel læring, skole- og håndværksmæssige færdigheder og sidst, men absolut ikke mindst, at blive rustet til fremtiden.</w:t>
      </w:r>
    </w:p>
    <w:p w:rsidR="00401A84" w:rsidRDefault="00401A84" w:rsidP="00401A84">
      <w:pPr>
        <w:spacing w:after="200" w:line="240" w:lineRule="auto"/>
        <w:rPr>
          <w:rFonts w:ascii="Comic Sans MS" w:hAnsi="Comic Sans MS"/>
          <w:sz w:val="22"/>
          <w:szCs w:val="22"/>
        </w:rPr>
      </w:pPr>
      <w:r>
        <w:rPr>
          <w:rFonts w:ascii="Comic Sans MS" w:hAnsi="Comic Sans MS"/>
          <w:sz w:val="22"/>
          <w:szCs w:val="22"/>
        </w:rPr>
        <w:t>At den unge på sine egne præmisser bliver så selvhjulpet som muligt. På dette punkt er det overordnede mål, at den unge bliver ved at udvikle og uddanne sig. Som menneske og medborger, lærer at tage ansvar og udnytte sine muligheder bedst muligt.</w:t>
      </w:r>
    </w:p>
    <w:p w:rsidR="00401A84" w:rsidRDefault="00401A84" w:rsidP="00401A84">
      <w:pPr>
        <w:spacing w:after="200" w:line="240" w:lineRule="auto"/>
        <w:rPr>
          <w:rFonts w:ascii="Comic Sans MS" w:hAnsi="Comic Sans MS"/>
          <w:sz w:val="22"/>
          <w:szCs w:val="22"/>
        </w:rPr>
      </w:pPr>
      <w:r>
        <w:rPr>
          <w:rFonts w:ascii="Comic Sans MS" w:hAnsi="Comic Sans MS"/>
          <w:sz w:val="22"/>
          <w:szCs w:val="22"/>
        </w:rPr>
        <w:t>Dette kan være i form af uddannelse, frivilligt arbejde, fleksjob eller noget helt fjerde.</w:t>
      </w:r>
    </w:p>
    <w:p w:rsidR="00401A84" w:rsidRDefault="00401A84" w:rsidP="00401A84">
      <w:pPr>
        <w:spacing w:after="200" w:line="240" w:lineRule="auto"/>
        <w:rPr>
          <w:rFonts w:ascii="Comic Sans MS" w:hAnsi="Comic Sans MS"/>
          <w:sz w:val="22"/>
          <w:szCs w:val="22"/>
        </w:rPr>
      </w:pPr>
      <w:r>
        <w:rPr>
          <w:rFonts w:ascii="Comic Sans MS" w:hAnsi="Comic Sans MS"/>
          <w:sz w:val="22"/>
          <w:szCs w:val="22"/>
        </w:rPr>
        <w:t>Her er der oplevelser, lærdom, udfordringer, kærlighed og krav som ramme om et rigt ungdomsliv.</w:t>
      </w:r>
    </w:p>
    <w:p w:rsidR="00401A84" w:rsidRDefault="00401A84" w:rsidP="00401A84">
      <w:pPr>
        <w:spacing w:line="240" w:lineRule="auto"/>
        <w:rPr>
          <w:rFonts w:ascii="Comic Sans MS" w:eastAsia="Times New Roman" w:hAnsi="Comic Sans MS"/>
          <w:sz w:val="22"/>
          <w:szCs w:val="22"/>
          <w:lang w:eastAsia="da-DK"/>
        </w:rPr>
      </w:pPr>
      <w:r>
        <w:rPr>
          <w:rFonts w:ascii="Comic Sans MS" w:eastAsia="Times New Roman" w:hAnsi="Comic Sans MS"/>
          <w:sz w:val="22"/>
          <w:szCs w:val="22"/>
          <w:lang w:eastAsia="da-DK"/>
        </w:rPr>
        <w:t xml:space="preserve">Vores profil på Peterslyst er heste, ridning og </w:t>
      </w:r>
      <w:proofErr w:type="spellStart"/>
      <w:r>
        <w:rPr>
          <w:rFonts w:ascii="Comic Sans MS" w:eastAsia="Times New Roman" w:hAnsi="Comic Sans MS"/>
          <w:sz w:val="22"/>
          <w:szCs w:val="22"/>
          <w:lang w:eastAsia="da-DK"/>
        </w:rPr>
        <w:t>wild</w:t>
      </w:r>
      <w:proofErr w:type="spellEnd"/>
      <w:r>
        <w:rPr>
          <w:rFonts w:ascii="Comic Sans MS" w:eastAsia="Times New Roman" w:hAnsi="Comic Sans MS"/>
          <w:sz w:val="22"/>
          <w:szCs w:val="22"/>
          <w:lang w:eastAsia="da-DK"/>
        </w:rPr>
        <w:t xml:space="preserve"> </w:t>
      </w:r>
      <w:proofErr w:type="spellStart"/>
      <w:r>
        <w:rPr>
          <w:rFonts w:ascii="Comic Sans MS" w:eastAsia="Times New Roman" w:hAnsi="Comic Sans MS"/>
          <w:sz w:val="22"/>
          <w:szCs w:val="22"/>
          <w:lang w:eastAsia="da-DK"/>
        </w:rPr>
        <w:t>life</w:t>
      </w:r>
      <w:proofErr w:type="spellEnd"/>
      <w:r>
        <w:rPr>
          <w:rFonts w:ascii="Comic Sans MS" w:eastAsia="Times New Roman" w:hAnsi="Comic Sans MS"/>
          <w:sz w:val="22"/>
          <w:szCs w:val="22"/>
          <w:lang w:eastAsia="da-DK"/>
        </w:rPr>
        <w:t xml:space="preserve">. På Opholdsstedet arbejder vi med hesten som terapeutisk middel til at skabe personlig frigørelse og udvikling hos den unge. Hesten er sammen med den øvrige struktur med til at vække egenskaber, ansvarlighed og </w:t>
      </w:r>
      <w:r>
        <w:rPr>
          <w:rFonts w:ascii="Comic Sans MS" w:eastAsia="Times New Roman" w:hAnsi="Comic Sans MS"/>
          <w:sz w:val="22"/>
          <w:szCs w:val="22"/>
          <w:lang w:eastAsia="da-DK"/>
        </w:rPr>
        <w:lastRenderedPageBreak/>
        <w:t xml:space="preserve">livslyst hos den unge. Det drejer sig om følelser, fornemmelser, færdigheder og indsigt samt masser af praktisk arbejde. </w:t>
      </w:r>
    </w:p>
    <w:p w:rsidR="00401A84" w:rsidRDefault="00401A84" w:rsidP="00401A84">
      <w:pPr>
        <w:spacing w:line="240" w:lineRule="auto"/>
        <w:rPr>
          <w:rFonts w:ascii="Comic Sans MS" w:eastAsia="Times New Roman" w:hAnsi="Comic Sans MS"/>
          <w:sz w:val="22"/>
          <w:szCs w:val="22"/>
          <w:lang w:eastAsia="da-DK"/>
        </w:rPr>
      </w:pPr>
    </w:p>
    <w:p w:rsidR="00401A84" w:rsidRDefault="00401A84" w:rsidP="00401A84">
      <w:pPr>
        <w:spacing w:line="240" w:lineRule="auto"/>
        <w:rPr>
          <w:rFonts w:ascii="Comic Sans MS" w:eastAsia="Times New Roman" w:hAnsi="Comic Sans MS"/>
          <w:sz w:val="22"/>
          <w:szCs w:val="22"/>
          <w:lang w:eastAsia="da-DK"/>
        </w:rPr>
      </w:pPr>
      <w:r>
        <w:rPr>
          <w:rFonts w:ascii="Comic Sans MS" w:eastAsia="Times New Roman" w:hAnsi="Comic Sans MS"/>
          <w:sz w:val="22"/>
          <w:szCs w:val="22"/>
          <w:lang w:eastAsia="da-DK"/>
        </w:rPr>
        <w:t xml:space="preserve">Det er ikke et ”must” at den unge skal synes, at heste er det bedste. Mulighederne for andre aktiviteter er talrige. Er der unge, som endnu ikke har fået nogen fritidsinteresser, bliver vedkommende enten draget af aktivitetsniveauet på </w:t>
      </w:r>
      <w:proofErr w:type="spellStart"/>
      <w:r>
        <w:rPr>
          <w:rFonts w:ascii="Comic Sans MS" w:eastAsia="Times New Roman" w:hAnsi="Comic Sans MS"/>
          <w:sz w:val="22"/>
          <w:szCs w:val="22"/>
          <w:lang w:eastAsia="da-DK"/>
        </w:rPr>
        <w:t>ridecenteret</w:t>
      </w:r>
      <w:proofErr w:type="spellEnd"/>
      <w:r>
        <w:rPr>
          <w:rFonts w:ascii="Comic Sans MS" w:eastAsia="Times New Roman" w:hAnsi="Comic Sans MS"/>
          <w:sz w:val="22"/>
          <w:szCs w:val="22"/>
          <w:lang w:eastAsia="da-DK"/>
        </w:rPr>
        <w:t xml:space="preserve"> eller også vil mange andre aktivitetstilbud være en mulighed: Fiskeri, rulleskøjteløb, orienteringsløb, mountainbikekørsel eller et musikinstrument, for at nævne blot et lille udsnit. </w:t>
      </w:r>
    </w:p>
    <w:p w:rsidR="00401A84" w:rsidRDefault="00401A84" w:rsidP="00401A84">
      <w:pPr>
        <w:spacing w:line="240" w:lineRule="auto"/>
        <w:rPr>
          <w:rFonts w:ascii="Comic Sans MS" w:eastAsia="Times New Roman" w:hAnsi="Comic Sans MS"/>
          <w:sz w:val="22"/>
          <w:szCs w:val="22"/>
          <w:lang w:eastAsia="da-DK"/>
        </w:rPr>
      </w:pPr>
    </w:p>
    <w:p w:rsidR="00401A84" w:rsidRDefault="00401A84" w:rsidP="00401A84">
      <w:pPr>
        <w:spacing w:after="200" w:line="240" w:lineRule="auto"/>
        <w:rPr>
          <w:rFonts w:ascii="Comic Sans MS" w:hAnsi="Comic Sans MS"/>
          <w:sz w:val="22"/>
          <w:szCs w:val="22"/>
        </w:rPr>
      </w:pPr>
      <w:r>
        <w:rPr>
          <w:rFonts w:ascii="Comic Sans MS" w:hAnsi="Comic Sans MS"/>
          <w:sz w:val="22"/>
          <w:szCs w:val="22"/>
        </w:rPr>
        <w:t>De unge får således mulighed for gennem kortere eller længere ophold på opholdsstedet, at få en mulighed, de ikke har haft før i deres liv – nemlig muligheden for at vælge, hvordan deres liv skal se ud fremadrettet – naturligvis med deres ressourcer ønsker og de reelle muligheder som referenceramme.</w:t>
      </w:r>
    </w:p>
    <w:p w:rsidR="00401A84" w:rsidRDefault="00401A84" w:rsidP="00401A84">
      <w:pPr>
        <w:spacing w:after="200" w:line="240" w:lineRule="auto"/>
        <w:rPr>
          <w:rFonts w:ascii="Comic Sans MS" w:hAnsi="Comic Sans MS"/>
          <w:sz w:val="22"/>
          <w:szCs w:val="22"/>
        </w:rPr>
      </w:pPr>
      <w:r>
        <w:rPr>
          <w:rFonts w:ascii="Comic Sans MS" w:hAnsi="Comic Sans MS"/>
          <w:sz w:val="22"/>
          <w:szCs w:val="22"/>
        </w:rPr>
        <w:t>Mange af deres hidtidige valg har været fravalg – altså valg truffet på grundlag af noget, de af en eller flere årsager ikke kunne håndtere.</w:t>
      </w:r>
    </w:p>
    <w:p w:rsidR="00401A84" w:rsidRDefault="00401A84" w:rsidP="00401A84">
      <w:pPr>
        <w:spacing w:after="200" w:line="240" w:lineRule="auto"/>
        <w:rPr>
          <w:rFonts w:ascii="Comic Sans MS" w:hAnsi="Comic Sans MS"/>
          <w:sz w:val="22"/>
          <w:szCs w:val="22"/>
        </w:rPr>
      </w:pPr>
      <w:r>
        <w:rPr>
          <w:rFonts w:ascii="Comic Sans MS" w:hAnsi="Comic Sans MS"/>
          <w:sz w:val="22"/>
          <w:szCs w:val="22"/>
        </w:rPr>
        <w:t>Ved at de får flere ressourcer, større overblik, indsigt og ansvarsfølelse, kommer også muligheden for at vælge til.</w:t>
      </w:r>
    </w:p>
    <w:p w:rsidR="00401A84" w:rsidRDefault="00401A84" w:rsidP="00401A84">
      <w:pPr>
        <w:spacing w:after="200" w:line="240" w:lineRule="auto"/>
        <w:rPr>
          <w:rFonts w:ascii="Comic Sans MS" w:hAnsi="Comic Sans MS"/>
          <w:sz w:val="22"/>
          <w:szCs w:val="22"/>
        </w:rPr>
      </w:pPr>
      <w:r>
        <w:rPr>
          <w:rFonts w:ascii="Comic Sans MS" w:hAnsi="Comic Sans MS"/>
          <w:sz w:val="22"/>
          <w:szCs w:val="22"/>
        </w:rPr>
        <w:t>Og her opstår så den fair balance, som den unge selv kan vælge: nemlig at selv styre, hvad der vælges til og hvad der vælges fra.</w:t>
      </w:r>
    </w:p>
    <w:p w:rsidR="00401A84" w:rsidRDefault="00401A84" w:rsidP="00401A84">
      <w:pPr>
        <w:spacing w:after="200" w:line="240" w:lineRule="auto"/>
        <w:rPr>
          <w:rFonts w:ascii="Comic Sans MS" w:hAnsi="Comic Sans MS"/>
          <w:sz w:val="22"/>
          <w:szCs w:val="22"/>
        </w:rPr>
      </w:pPr>
      <w:r>
        <w:rPr>
          <w:rFonts w:ascii="Comic Sans MS" w:hAnsi="Comic Sans MS"/>
          <w:sz w:val="22"/>
          <w:szCs w:val="22"/>
        </w:rPr>
        <w:t>Her styrer den unge sit eget liv, modsat af at blive styret af begivenhederne.</w:t>
      </w:r>
    </w:p>
    <w:p w:rsidR="00401A84" w:rsidRDefault="00401A84" w:rsidP="00401A84">
      <w:pPr>
        <w:spacing w:after="200" w:line="240" w:lineRule="auto"/>
        <w:rPr>
          <w:rFonts w:ascii="Comic Sans MS" w:hAnsi="Comic Sans MS"/>
          <w:sz w:val="22"/>
          <w:szCs w:val="22"/>
        </w:rPr>
      </w:pPr>
      <w:r>
        <w:rPr>
          <w:rFonts w:ascii="Comic Sans MS" w:hAnsi="Comic Sans MS"/>
          <w:sz w:val="22"/>
          <w:szCs w:val="22"/>
        </w:rPr>
        <w:t>Det overordnede mål for et samarbejde mellem Peterslyst, den unge og vedkommendes nærmeste netværk er, at den unge får optimale muligheder for at mestre sit eget liv.</w:t>
      </w:r>
    </w:p>
    <w:p w:rsidR="00401A84" w:rsidRDefault="00401A84" w:rsidP="00401A84">
      <w:pPr>
        <w:pStyle w:val="Overskrift2"/>
        <w:rPr>
          <w:rFonts w:ascii="Comic Sans MS" w:hAnsi="Comic Sans MS"/>
          <w:lang w:eastAsia="da-DK"/>
        </w:rPr>
      </w:pPr>
      <w:bookmarkStart w:id="6" w:name="_Toc356478340"/>
    </w:p>
    <w:p w:rsidR="00401A84" w:rsidRDefault="00401A84" w:rsidP="00401A84">
      <w:pPr>
        <w:pStyle w:val="Overskrift2"/>
        <w:rPr>
          <w:rFonts w:ascii="Comic Sans MS" w:hAnsi="Comic Sans MS"/>
          <w:lang w:eastAsia="da-DK"/>
        </w:rPr>
      </w:pPr>
      <w:r>
        <w:rPr>
          <w:rFonts w:ascii="Comic Sans MS" w:hAnsi="Comic Sans MS"/>
          <w:lang w:eastAsia="da-DK"/>
        </w:rPr>
        <w:t>Pædagogiske metoder</w:t>
      </w:r>
      <w:bookmarkEnd w:id="6"/>
      <w:r>
        <w:rPr>
          <w:rFonts w:ascii="Comic Sans MS" w:hAnsi="Comic Sans MS"/>
          <w:lang w:eastAsia="da-DK"/>
        </w:rPr>
        <w:t xml:space="preserve"> </w:t>
      </w:r>
    </w:p>
    <w:p w:rsidR="00401A84" w:rsidRDefault="00401A84" w:rsidP="00401A84">
      <w:pPr>
        <w:rPr>
          <w:rFonts w:ascii="Comic Sans MS" w:hAnsi="Comic Sans MS"/>
          <w:sz w:val="22"/>
          <w:szCs w:val="22"/>
        </w:rPr>
      </w:pPr>
      <w:r>
        <w:rPr>
          <w:rFonts w:ascii="Comic Sans MS" w:hAnsi="Comic Sans MS"/>
          <w:sz w:val="22"/>
          <w:szCs w:val="22"/>
        </w:rPr>
        <w:t>Peterslyst er et opholdssted - men vi ser os selv som et udviklingssted, hvor det hele menneske med alle dets forskelligheder kommer i spil. Alle er født med forskellige forudsætninger og personalet er derfor vant til at arbejde med stor respekt for den enkelte unikke historie. På opholdsstedet Peterslyst tror vi på, at et menneske "kan lære at kunne selv", men nogle gange må der hjælp til.</w:t>
      </w:r>
    </w:p>
    <w:p w:rsidR="00401A84" w:rsidRDefault="00401A84" w:rsidP="00401A84">
      <w:pPr>
        <w:rPr>
          <w:rFonts w:ascii="Comic Sans MS" w:hAnsi="Comic Sans MS"/>
          <w:lang w:eastAsia="da-DK"/>
        </w:rPr>
      </w:pPr>
    </w:p>
    <w:p w:rsidR="00401A84" w:rsidRDefault="00401A84" w:rsidP="00401A84">
      <w:pPr>
        <w:spacing w:after="200" w:line="276" w:lineRule="auto"/>
        <w:rPr>
          <w:rFonts w:ascii="Comic Sans MS" w:hAnsi="Comic Sans MS"/>
          <w:b/>
          <w:sz w:val="22"/>
          <w:szCs w:val="22"/>
          <w:lang w:eastAsia="da-DK"/>
        </w:rPr>
      </w:pPr>
      <w:r>
        <w:rPr>
          <w:rFonts w:ascii="Comic Sans MS" w:hAnsi="Comic Sans MS"/>
          <w:b/>
          <w:sz w:val="22"/>
          <w:szCs w:val="22"/>
          <w:lang w:eastAsia="da-DK"/>
        </w:rPr>
        <w:t xml:space="preserve">Peterslyst har en pædagogisk arbejdsform, som tager udgangspunkt i en socialpædagogisk tradition og en tværfaglig inspiration fra især systemisk tænkning, miljøterapi og relations pædagogiske metoder. </w:t>
      </w:r>
    </w:p>
    <w:p w:rsidR="00401A84" w:rsidRDefault="00401A84" w:rsidP="00401A84">
      <w:pPr>
        <w:spacing w:after="200" w:line="276" w:lineRule="auto"/>
        <w:rPr>
          <w:rFonts w:ascii="Comic Sans MS" w:hAnsi="Comic Sans MS"/>
          <w:sz w:val="22"/>
          <w:szCs w:val="22"/>
        </w:rPr>
      </w:pPr>
      <w:bookmarkStart w:id="7" w:name="454031"/>
      <w:bookmarkEnd w:id="7"/>
      <w:r>
        <w:rPr>
          <w:rFonts w:ascii="Comic Sans MS" w:hAnsi="Comic Sans MS"/>
          <w:sz w:val="22"/>
          <w:szCs w:val="22"/>
          <w:lang w:eastAsia="da-DK"/>
        </w:rPr>
        <w:t xml:space="preserve">Vi benytter de metoder, der gør mest nytte og gavn i arbejdet med den enkelte unge. Metoder og teorier bruger vi til at styrke, underbygge og kvalificere det pædagogiske arbejde. </w:t>
      </w:r>
      <w:r>
        <w:rPr>
          <w:rFonts w:ascii="Comic Sans MS" w:hAnsi="Comic Sans MS"/>
          <w:sz w:val="22"/>
          <w:szCs w:val="22"/>
          <w:lang w:eastAsia="da-DK"/>
        </w:rPr>
        <w:br/>
      </w:r>
      <w:bookmarkStart w:id="8" w:name="496691"/>
      <w:bookmarkStart w:id="9" w:name="_Toc356478344"/>
      <w:bookmarkEnd w:id="8"/>
    </w:p>
    <w:p w:rsidR="00401A84" w:rsidRDefault="00401A84" w:rsidP="00401A84">
      <w:pPr>
        <w:spacing w:after="200" w:line="276" w:lineRule="auto"/>
        <w:rPr>
          <w:rFonts w:ascii="Comic Sans MS" w:hAnsi="Comic Sans MS"/>
          <w:sz w:val="22"/>
          <w:szCs w:val="22"/>
        </w:rPr>
      </w:pPr>
      <w:r>
        <w:rPr>
          <w:rStyle w:val="Overskrift2Tegn"/>
          <w:rFonts w:ascii="Comic Sans MS" w:eastAsia="Calibri" w:hAnsi="Comic Sans MS"/>
          <w:sz w:val="22"/>
          <w:szCs w:val="22"/>
        </w:rPr>
        <w:lastRenderedPageBreak/>
        <w:t>Pædagogikken i ”det røde hus”</w:t>
      </w:r>
      <w:bookmarkEnd w:id="9"/>
      <w:r>
        <w:rPr>
          <w:rStyle w:val="Overskrift2Tegn"/>
          <w:rFonts w:ascii="Comic Sans MS" w:eastAsia="Calibri" w:hAnsi="Comic Sans MS"/>
          <w:sz w:val="22"/>
          <w:szCs w:val="22"/>
        </w:rPr>
        <w:t xml:space="preserve"> og ”Pælehuset”.</w:t>
      </w:r>
      <w:r>
        <w:rPr>
          <w:rStyle w:val="Overskrift2Tegn"/>
          <w:rFonts w:ascii="Comic Sans MS" w:eastAsia="Calibri" w:hAnsi="Comic Sans MS"/>
          <w:sz w:val="22"/>
          <w:szCs w:val="22"/>
        </w:rPr>
        <w:br/>
      </w:r>
      <w:r>
        <w:rPr>
          <w:rFonts w:ascii="Comic Sans MS" w:hAnsi="Comic Sans MS"/>
          <w:sz w:val="22"/>
          <w:szCs w:val="22"/>
        </w:rPr>
        <w:t>Opholdsstedet pædagoger er fagligt funderet inden for den anerkendende pædagogik, som bygger på en systemisk tilgang. Den systemiske tankegang gør, at man møder de unge nysgerrigt, undrende og spørgende, da svaret ligger hos de unge selv.</w:t>
      </w:r>
      <w:r>
        <w:rPr>
          <w:rFonts w:ascii="Comic Sans MS" w:hAnsi="Comic Sans MS"/>
          <w:sz w:val="22"/>
          <w:szCs w:val="22"/>
        </w:rPr>
        <w:br/>
      </w:r>
      <w:r>
        <w:rPr>
          <w:rFonts w:ascii="Comic Sans MS" w:hAnsi="Comic Sans MS"/>
          <w:sz w:val="22"/>
          <w:szCs w:val="22"/>
        </w:rPr>
        <w:br/>
        <w:t xml:space="preserve">De unge, som er tilknyttet ”det røde hus” og ”Pælehuset” har ofte en livslang erfaring bag sig, som er præget af mange følelsesmæssige og sociale nederlag. Pædagogerne hjælper bl.a. med at sprogliggøre disse oplevelser idet fortiden er med til at skabe perspektivet på fremtiden for at kunne agere i det sociale fællesskab. </w:t>
      </w:r>
      <w:r>
        <w:rPr>
          <w:rFonts w:ascii="Comic Sans MS" w:hAnsi="Comic Sans MS"/>
          <w:sz w:val="22"/>
          <w:szCs w:val="22"/>
        </w:rPr>
        <w:br/>
      </w:r>
      <w:r>
        <w:rPr>
          <w:rFonts w:ascii="Comic Sans MS" w:hAnsi="Comic Sans MS"/>
          <w:sz w:val="22"/>
          <w:szCs w:val="22"/>
        </w:rPr>
        <w:br/>
        <w:t>Pædagogerne yder bl.a. støtte til:</w:t>
      </w:r>
      <w:r>
        <w:rPr>
          <w:rFonts w:ascii="Comic Sans MS" w:hAnsi="Comic Sans MS"/>
          <w:sz w:val="22"/>
          <w:szCs w:val="22"/>
        </w:rPr>
        <w:br/>
        <w:t>• At styre økonomien</w:t>
      </w:r>
      <w:r>
        <w:rPr>
          <w:rFonts w:ascii="Comic Sans MS" w:hAnsi="Comic Sans MS"/>
          <w:sz w:val="22"/>
          <w:szCs w:val="22"/>
        </w:rPr>
        <w:br/>
        <w:t>• At finde skole eller beskæftigelse</w:t>
      </w:r>
      <w:r>
        <w:rPr>
          <w:rFonts w:ascii="Comic Sans MS" w:hAnsi="Comic Sans MS"/>
          <w:sz w:val="22"/>
          <w:szCs w:val="22"/>
        </w:rPr>
        <w:br/>
        <w:t xml:space="preserve">• Dagligdags gøremål som tøjvask, indkøb </w:t>
      </w:r>
      <w:proofErr w:type="spellStart"/>
      <w:r>
        <w:rPr>
          <w:rFonts w:ascii="Comic Sans MS" w:hAnsi="Comic Sans MS"/>
          <w:sz w:val="22"/>
          <w:szCs w:val="22"/>
        </w:rPr>
        <w:t>o.lign</w:t>
      </w:r>
      <w:proofErr w:type="spellEnd"/>
      <w:r>
        <w:rPr>
          <w:rFonts w:ascii="Comic Sans MS" w:hAnsi="Comic Sans MS"/>
          <w:sz w:val="22"/>
          <w:szCs w:val="22"/>
        </w:rPr>
        <w:br/>
        <w:t xml:space="preserve">• Mødetider hos tandlæge </w:t>
      </w:r>
      <w:proofErr w:type="spellStart"/>
      <w:r>
        <w:rPr>
          <w:rFonts w:ascii="Comic Sans MS" w:hAnsi="Comic Sans MS"/>
          <w:sz w:val="22"/>
          <w:szCs w:val="22"/>
        </w:rPr>
        <w:t>o.lign</w:t>
      </w:r>
      <w:proofErr w:type="spellEnd"/>
      <w:r>
        <w:rPr>
          <w:rFonts w:ascii="Comic Sans MS" w:hAnsi="Comic Sans MS"/>
          <w:sz w:val="22"/>
          <w:szCs w:val="22"/>
        </w:rPr>
        <w:t>. samt transport dertil.</w:t>
      </w:r>
      <w:r>
        <w:rPr>
          <w:rFonts w:ascii="Comic Sans MS" w:hAnsi="Comic Sans MS"/>
          <w:sz w:val="22"/>
          <w:szCs w:val="22"/>
        </w:rPr>
        <w:br/>
      </w:r>
      <w:r>
        <w:rPr>
          <w:rFonts w:ascii="Comic Sans MS" w:hAnsi="Comic Sans MS"/>
          <w:sz w:val="22"/>
          <w:szCs w:val="22"/>
        </w:rPr>
        <w:br/>
        <w:t xml:space="preserve">Støtte til det svære for den enkelte – det kan være: </w:t>
      </w:r>
      <w:r>
        <w:rPr>
          <w:rFonts w:ascii="Comic Sans MS" w:hAnsi="Comic Sans MS"/>
          <w:sz w:val="22"/>
          <w:szCs w:val="22"/>
        </w:rPr>
        <w:br/>
        <w:t>• Styre temperamentet</w:t>
      </w:r>
      <w:r>
        <w:rPr>
          <w:rFonts w:ascii="Comic Sans MS" w:hAnsi="Comic Sans MS"/>
          <w:sz w:val="22"/>
          <w:szCs w:val="22"/>
        </w:rPr>
        <w:br/>
        <w:t>• Overholde aftaler</w:t>
      </w:r>
      <w:r>
        <w:rPr>
          <w:rFonts w:ascii="Comic Sans MS" w:hAnsi="Comic Sans MS"/>
          <w:sz w:val="22"/>
          <w:szCs w:val="22"/>
        </w:rPr>
        <w:br/>
        <w:t>• Huske regler</w:t>
      </w:r>
      <w:r>
        <w:rPr>
          <w:rFonts w:ascii="Comic Sans MS" w:hAnsi="Comic Sans MS"/>
          <w:sz w:val="22"/>
          <w:szCs w:val="22"/>
        </w:rPr>
        <w:br/>
        <w:t>• Respektere grænser</w:t>
      </w:r>
      <w:r>
        <w:rPr>
          <w:rFonts w:ascii="Comic Sans MS" w:hAnsi="Comic Sans MS"/>
          <w:sz w:val="22"/>
          <w:szCs w:val="22"/>
        </w:rPr>
        <w:br/>
        <w:t>• Sætte grænser for, hvad man vil være med til.</w:t>
      </w:r>
      <w:r>
        <w:rPr>
          <w:rFonts w:ascii="Comic Sans MS" w:hAnsi="Comic Sans MS"/>
          <w:sz w:val="22"/>
          <w:szCs w:val="22"/>
        </w:rPr>
        <w:br/>
        <w:t>• At sige nej og blive forstået</w:t>
      </w:r>
      <w:r>
        <w:rPr>
          <w:rFonts w:ascii="Comic Sans MS" w:hAnsi="Comic Sans MS"/>
          <w:sz w:val="22"/>
          <w:szCs w:val="22"/>
        </w:rPr>
        <w:br/>
        <w:t>• At sige ja og blive forstået</w:t>
      </w:r>
      <w:r>
        <w:rPr>
          <w:rFonts w:ascii="Comic Sans MS" w:hAnsi="Comic Sans MS"/>
          <w:sz w:val="22"/>
          <w:szCs w:val="22"/>
        </w:rPr>
        <w:br/>
        <w:t>• At kunne samarbejde og lytte til andre</w:t>
      </w:r>
      <w:r>
        <w:rPr>
          <w:rFonts w:ascii="Comic Sans MS" w:hAnsi="Comic Sans MS"/>
          <w:sz w:val="22"/>
          <w:szCs w:val="22"/>
        </w:rPr>
        <w:br/>
        <w:t>• At blive hørt</w:t>
      </w:r>
    </w:p>
    <w:p w:rsidR="00401A84" w:rsidRDefault="00401A84" w:rsidP="00401A84">
      <w:pPr>
        <w:shd w:val="clear" w:color="auto" w:fill="FFFFFF"/>
        <w:spacing w:before="100" w:beforeAutospacing="1" w:line="300" w:lineRule="exact"/>
        <w:rPr>
          <w:rFonts w:ascii="Comic Sans MS" w:eastAsia="Times New Roman" w:hAnsi="Comic Sans MS" w:cs="Tahoma"/>
          <w:color w:val="000000"/>
          <w:sz w:val="22"/>
          <w:szCs w:val="22"/>
          <w:lang w:eastAsia="da-DK"/>
        </w:rPr>
      </w:pPr>
      <w:r>
        <w:rPr>
          <w:rFonts w:ascii="Comic Sans MS" w:eastAsia="Times New Roman" w:hAnsi="Comic Sans MS" w:cs="Tahoma"/>
          <w:color w:val="000000"/>
          <w:sz w:val="22"/>
          <w:szCs w:val="22"/>
          <w:lang w:eastAsia="da-DK"/>
        </w:rPr>
        <w:t xml:space="preserve">Derudover er der en række faste aktiviteter på Peterslyst (ferieture, værksted, byture og motionstilbud), som de unge kan være en del af, hvis deres fysiske og psykiske tilstand tillader det. </w:t>
      </w:r>
    </w:p>
    <w:p w:rsidR="00247D38" w:rsidRDefault="00247D38" w:rsidP="00247D38">
      <w:pPr>
        <w:rPr>
          <w:rFonts w:ascii="Comic Sans MS" w:hAnsi="Comic Sans MS"/>
          <w:b/>
          <w:sz w:val="22"/>
          <w:szCs w:val="22"/>
        </w:rPr>
      </w:pPr>
    </w:p>
    <w:p w:rsidR="00247D38" w:rsidRDefault="00247D38" w:rsidP="00247D38">
      <w:pPr>
        <w:rPr>
          <w:rFonts w:ascii="Comic Sans MS" w:hAnsi="Comic Sans MS"/>
          <w:b/>
          <w:sz w:val="22"/>
          <w:szCs w:val="22"/>
        </w:rPr>
      </w:pPr>
    </w:p>
    <w:p w:rsidR="00247D38" w:rsidRPr="00247D38" w:rsidRDefault="00247D38" w:rsidP="00247D38">
      <w:pPr>
        <w:spacing w:line="276" w:lineRule="auto"/>
        <w:rPr>
          <w:rFonts w:ascii="Comic Sans MS" w:hAnsi="Comic Sans MS"/>
          <w:b/>
          <w:i/>
          <w:sz w:val="22"/>
          <w:szCs w:val="22"/>
        </w:rPr>
      </w:pPr>
      <w:r w:rsidRPr="00247D38">
        <w:rPr>
          <w:rFonts w:ascii="Comic Sans MS" w:hAnsi="Comic Sans MS"/>
          <w:b/>
          <w:i/>
          <w:sz w:val="22"/>
          <w:szCs w:val="22"/>
        </w:rPr>
        <w:t>Vores tanker omkring aflastning på Opholdsstedet.</w:t>
      </w:r>
    </w:p>
    <w:p w:rsidR="00247D38" w:rsidRPr="00247D38" w:rsidRDefault="00247D38" w:rsidP="00247D38">
      <w:pPr>
        <w:spacing w:line="276" w:lineRule="auto"/>
        <w:rPr>
          <w:rFonts w:ascii="Comic Sans MS" w:hAnsi="Comic Sans MS"/>
          <w:sz w:val="22"/>
          <w:szCs w:val="22"/>
        </w:rPr>
      </w:pPr>
      <w:r w:rsidRPr="00247D38">
        <w:rPr>
          <w:rFonts w:ascii="Comic Sans MS" w:hAnsi="Comic Sans MS"/>
          <w:sz w:val="22"/>
          <w:szCs w:val="22"/>
        </w:rPr>
        <w:t>De unge, der kommer i aflastning, skal tages godt imod og føle sig som en del af Opholdsstedet. Vi vil arbejde på, at de bliver en del af huset og kendt med de andre unge. Vi vil arbejde på at skabe gode relationer mellem de unge i aflastning og de andre unge på Opholdsstedet. Måske opstår der venskaber, som varer ved ud over aflastningsweekenderne. Vi har et hus med unge, som er gode rent socialt og velfungerende unge.  Vi vurderer at det vil være givende og udviklende for dem at skulle tage godt imod unge i aflastning.</w:t>
      </w:r>
    </w:p>
    <w:p w:rsidR="00F019F1" w:rsidRDefault="00F019F1" w:rsidP="00247D38">
      <w:pPr>
        <w:shd w:val="clear" w:color="auto" w:fill="FFFFFF"/>
        <w:spacing w:before="100" w:beforeAutospacing="1" w:line="276" w:lineRule="auto"/>
        <w:rPr>
          <w:rFonts w:ascii="Comic Sans MS" w:eastAsia="Times New Roman" w:hAnsi="Comic Sans MS" w:cs="Tahoma"/>
          <w:color w:val="000000"/>
          <w:sz w:val="22"/>
          <w:szCs w:val="22"/>
          <w:lang w:eastAsia="da-DK"/>
        </w:rPr>
      </w:pPr>
    </w:p>
    <w:p w:rsidR="00247D38" w:rsidRDefault="00247D38" w:rsidP="00247D38">
      <w:pPr>
        <w:shd w:val="clear" w:color="auto" w:fill="FFFFFF"/>
        <w:spacing w:before="100" w:beforeAutospacing="1" w:line="276" w:lineRule="auto"/>
        <w:rPr>
          <w:rFonts w:ascii="Comic Sans MS" w:eastAsia="Times New Roman" w:hAnsi="Comic Sans MS" w:cs="Tahoma"/>
          <w:color w:val="000000"/>
          <w:sz w:val="22"/>
          <w:szCs w:val="22"/>
          <w:lang w:eastAsia="da-DK"/>
        </w:rPr>
      </w:pPr>
    </w:p>
    <w:p w:rsidR="00F019F1" w:rsidRPr="00F019F1" w:rsidRDefault="00F019F1" w:rsidP="00247D38">
      <w:pPr>
        <w:spacing w:line="276" w:lineRule="auto"/>
        <w:rPr>
          <w:rFonts w:ascii="Comic Sans MS" w:hAnsi="Comic Sans MS"/>
          <w:b/>
          <w:sz w:val="22"/>
          <w:szCs w:val="22"/>
        </w:rPr>
      </w:pPr>
      <w:r w:rsidRPr="00F019F1">
        <w:rPr>
          <w:rFonts w:ascii="Comic Sans MS" w:hAnsi="Comic Sans MS"/>
          <w:b/>
          <w:sz w:val="22"/>
          <w:szCs w:val="22"/>
        </w:rPr>
        <w:t xml:space="preserve">Betydning for den anbragte </w:t>
      </w:r>
      <w:proofErr w:type="gramStart"/>
      <w:r w:rsidRPr="00F019F1">
        <w:rPr>
          <w:rFonts w:ascii="Comic Sans MS" w:hAnsi="Comic Sans MS"/>
          <w:b/>
          <w:sz w:val="22"/>
          <w:szCs w:val="22"/>
        </w:rPr>
        <w:t>målgruppe :</w:t>
      </w:r>
      <w:proofErr w:type="gramEnd"/>
      <w:r w:rsidRPr="00F019F1">
        <w:rPr>
          <w:rFonts w:ascii="Comic Sans MS" w:hAnsi="Comic Sans MS"/>
          <w:b/>
          <w:sz w:val="22"/>
          <w:szCs w:val="22"/>
        </w:rPr>
        <w:t xml:space="preserve"> (Hvorledes sikres de ?)</w:t>
      </w:r>
    </w:p>
    <w:p w:rsidR="00F019F1" w:rsidRPr="00F019F1" w:rsidRDefault="00F019F1" w:rsidP="00247D38">
      <w:pPr>
        <w:spacing w:line="276" w:lineRule="auto"/>
        <w:rPr>
          <w:rFonts w:ascii="Comic Sans MS" w:hAnsi="Comic Sans MS"/>
          <w:b/>
          <w:sz w:val="22"/>
          <w:szCs w:val="22"/>
        </w:rPr>
      </w:pPr>
      <w:r w:rsidRPr="00F019F1">
        <w:rPr>
          <w:rFonts w:ascii="Comic Sans MS" w:hAnsi="Comic Sans MS"/>
          <w:b/>
          <w:sz w:val="22"/>
          <w:szCs w:val="22"/>
        </w:rPr>
        <w:t>Interaktion mellem aflastningsgruppe og døgngruppe – fordele og ulemper</w:t>
      </w:r>
    </w:p>
    <w:p w:rsidR="00F019F1" w:rsidRPr="00F019F1" w:rsidRDefault="00F019F1" w:rsidP="00247D38">
      <w:pPr>
        <w:spacing w:line="276" w:lineRule="auto"/>
        <w:rPr>
          <w:rFonts w:ascii="Comic Sans MS" w:hAnsi="Comic Sans MS"/>
          <w:sz w:val="22"/>
          <w:szCs w:val="22"/>
        </w:rPr>
      </w:pPr>
      <w:r w:rsidRPr="00F019F1">
        <w:rPr>
          <w:rFonts w:ascii="Comic Sans MS" w:hAnsi="Comic Sans MS"/>
          <w:sz w:val="22"/>
          <w:szCs w:val="22"/>
        </w:rPr>
        <w:t xml:space="preserve">Vores vurdering er at den anbragte målgruppe vil nyde godt af, at der er flere unge på stedet. Peterslyst har været i en situation, hvor der er blevet færre og færre indskrevne unge og deraf meget mindre ”liv” på stedet. </w:t>
      </w:r>
    </w:p>
    <w:p w:rsidR="00F019F1" w:rsidRPr="00F019F1" w:rsidRDefault="00F019F1" w:rsidP="00247D38">
      <w:pPr>
        <w:spacing w:line="276" w:lineRule="auto"/>
        <w:rPr>
          <w:rFonts w:ascii="Comic Sans MS" w:hAnsi="Comic Sans MS"/>
          <w:sz w:val="22"/>
          <w:szCs w:val="22"/>
        </w:rPr>
      </w:pPr>
      <w:r w:rsidRPr="00F019F1">
        <w:rPr>
          <w:rFonts w:ascii="Comic Sans MS" w:hAnsi="Comic Sans MS"/>
          <w:sz w:val="22"/>
          <w:szCs w:val="22"/>
        </w:rPr>
        <w:t>De har oplevet en lidt stille periode og er selv efterspørgende efter nye kammerater.</w:t>
      </w:r>
    </w:p>
    <w:p w:rsidR="00F019F1" w:rsidRPr="00F019F1" w:rsidRDefault="00F019F1" w:rsidP="00247D38">
      <w:pPr>
        <w:spacing w:line="276" w:lineRule="auto"/>
        <w:rPr>
          <w:rFonts w:ascii="Comic Sans MS" w:hAnsi="Comic Sans MS"/>
          <w:sz w:val="22"/>
          <w:szCs w:val="22"/>
        </w:rPr>
      </w:pPr>
      <w:r w:rsidRPr="00F019F1">
        <w:rPr>
          <w:rFonts w:ascii="Comic Sans MS" w:hAnsi="Comic Sans MS"/>
          <w:sz w:val="22"/>
          <w:szCs w:val="22"/>
        </w:rPr>
        <w:t xml:space="preserve">Så langt hen ad vejen vil vi opleve det som ressource givende for de i forvejen anbragte unge. Vi er dog bevidste om, at der muligvis vil kunne opstå problemstillinger mellem grupperne når ”hvedebrøds dagene” er ovre og de kommer til at lære hinanden at kende på godt og ondt, men vi forventer at fordelene vil være langt overvejende. </w:t>
      </w:r>
    </w:p>
    <w:p w:rsidR="00F019F1" w:rsidRPr="00F019F1" w:rsidRDefault="00F019F1" w:rsidP="00247D38">
      <w:pPr>
        <w:spacing w:line="276" w:lineRule="auto"/>
        <w:rPr>
          <w:rFonts w:ascii="Comic Sans MS" w:hAnsi="Comic Sans MS"/>
          <w:sz w:val="22"/>
          <w:szCs w:val="22"/>
        </w:rPr>
      </w:pPr>
    </w:p>
    <w:p w:rsidR="00F019F1" w:rsidRPr="00F019F1" w:rsidRDefault="00F019F1" w:rsidP="00247D38">
      <w:pPr>
        <w:spacing w:line="276" w:lineRule="auto"/>
        <w:rPr>
          <w:rFonts w:ascii="Comic Sans MS" w:hAnsi="Comic Sans MS"/>
          <w:sz w:val="22"/>
          <w:szCs w:val="22"/>
        </w:rPr>
      </w:pPr>
      <w:r w:rsidRPr="00F019F1">
        <w:rPr>
          <w:rFonts w:ascii="Comic Sans MS" w:hAnsi="Comic Sans MS"/>
          <w:sz w:val="22"/>
          <w:szCs w:val="22"/>
        </w:rPr>
        <w:t xml:space="preserve">Den anbragte målgruppe sikres ved, at de stadig har </w:t>
      </w:r>
      <w:proofErr w:type="gramStart"/>
      <w:r w:rsidRPr="00F019F1">
        <w:rPr>
          <w:rFonts w:ascii="Comic Sans MS" w:hAnsi="Comic Sans MS"/>
          <w:sz w:val="22"/>
          <w:szCs w:val="22"/>
        </w:rPr>
        <w:t>den</w:t>
      </w:r>
      <w:proofErr w:type="gramEnd"/>
      <w:r w:rsidRPr="00F019F1">
        <w:rPr>
          <w:rFonts w:ascii="Comic Sans MS" w:hAnsi="Comic Sans MS"/>
          <w:sz w:val="22"/>
          <w:szCs w:val="22"/>
        </w:rPr>
        <w:t xml:space="preserve"> personale normering som de også har, når der ikke er unge i aflastning.</w:t>
      </w:r>
    </w:p>
    <w:p w:rsidR="00F019F1" w:rsidRPr="00F019F1" w:rsidRDefault="00F019F1" w:rsidP="00247D38">
      <w:pPr>
        <w:spacing w:line="276" w:lineRule="auto"/>
        <w:rPr>
          <w:rFonts w:ascii="Comic Sans MS" w:hAnsi="Comic Sans MS"/>
          <w:sz w:val="22"/>
          <w:szCs w:val="22"/>
        </w:rPr>
      </w:pPr>
      <w:r w:rsidRPr="00F019F1">
        <w:rPr>
          <w:rFonts w:ascii="Comic Sans MS" w:hAnsi="Comic Sans MS"/>
          <w:sz w:val="22"/>
          <w:szCs w:val="22"/>
        </w:rPr>
        <w:t>Vi vil skabe et fællesskab mellem grupperne, som også giver mulighed for, at den enkelte kan trække sig, når der er behov for dette.</w:t>
      </w:r>
    </w:p>
    <w:p w:rsidR="00F019F1" w:rsidRPr="00F019F1" w:rsidRDefault="00F019F1" w:rsidP="00247D38">
      <w:pPr>
        <w:spacing w:line="276" w:lineRule="auto"/>
        <w:rPr>
          <w:rFonts w:ascii="Comic Sans MS" w:hAnsi="Comic Sans MS"/>
          <w:sz w:val="22"/>
          <w:szCs w:val="22"/>
        </w:rPr>
      </w:pPr>
      <w:r w:rsidRPr="00F019F1">
        <w:rPr>
          <w:rFonts w:ascii="Comic Sans MS" w:hAnsi="Comic Sans MS"/>
          <w:sz w:val="22"/>
          <w:szCs w:val="22"/>
        </w:rPr>
        <w:t>Vi vil gennem samtaler med de unge følge op på situationer og episoder som er opstået, som enten kan være negative eller positive.</w:t>
      </w:r>
    </w:p>
    <w:p w:rsidR="00F019F1" w:rsidRPr="00F019F1" w:rsidRDefault="00F019F1" w:rsidP="00247D38">
      <w:pPr>
        <w:spacing w:line="276" w:lineRule="auto"/>
        <w:rPr>
          <w:rFonts w:ascii="Comic Sans MS" w:hAnsi="Comic Sans MS"/>
          <w:sz w:val="22"/>
          <w:szCs w:val="22"/>
        </w:rPr>
      </w:pPr>
      <w:r w:rsidRPr="00F019F1">
        <w:rPr>
          <w:rFonts w:ascii="Comic Sans MS" w:hAnsi="Comic Sans MS"/>
          <w:sz w:val="22"/>
          <w:szCs w:val="22"/>
        </w:rPr>
        <w:t>En vigtig læring i livet er at mennesker er forskellige og opfatter ting forskelligt, men at alle skal behandles på en ligeværdig og respektfuld måde.</w:t>
      </w:r>
    </w:p>
    <w:p w:rsidR="00F019F1" w:rsidRPr="00F019F1" w:rsidRDefault="00F019F1" w:rsidP="00247D38">
      <w:pPr>
        <w:spacing w:line="276" w:lineRule="auto"/>
        <w:rPr>
          <w:rFonts w:ascii="Comic Sans MS" w:hAnsi="Comic Sans MS"/>
          <w:sz w:val="22"/>
          <w:szCs w:val="22"/>
        </w:rPr>
      </w:pPr>
      <w:r w:rsidRPr="00F019F1">
        <w:rPr>
          <w:rFonts w:ascii="Comic Sans MS" w:hAnsi="Comic Sans MS"/>
          <w:sz w:val="22"/>
          <w:szCs w:val="22"/>
        </w:rPr>
        <w:t>Dette er en læring som er ekstrem vigtig for begge målgrupper både nu og i deres fremtidige tilværelse.</w:t>
      </w:r>
    </w:p>
    <w:p w:rsidR="00F019F1" w:rsidRPr="00F019F1" w:rsidRDefault="00F019F1" w:rsidP="00247D38">
      <w:pPr>
        <w:spacing w:line="276" w:lineRule="auto"/>
        <w:rPr>
          <w:rFonts w:ascii="Comic Sans MS" w:hAnsi="Comic Sans MS"/>
          <w:b/>
          <w:sz w:val="22"/>
          <w:szCs w:val="22"/>
        </w:rPr>
      </w:pPr>
    </w:p>
    <w:p w:rsidR="00F019F1" w:rsidRPr="00F019F1" w:rsidRDefault="00F019F1" w:rsidP="00247D38">
      <w:pPr>
        <w:spacing w:line="276" w:lineRule="auto"/>
        <w:rPr>
          <w:rFonts w:ascii="Comic Sans MS" w:hAnsi="Comic Sans MS"/>
          <w:sz w:val="22"/>
          <w:szCs w:val="22"/>
        </w:rPr>
      </w:pPr>
    </w:p>
    <w:p w:rsidR="00F019F1" w:rsidRPr="00F019F1" w:rsidRDefault="00F019F1" w:rsidP="00247D38">
      <w:pPr>
        <w:spacing w:line="276" w:lineRule="auto"/>
        <w:rPr>
          <w:rFonts w:ascii="Comic Sans MS" w:hAnsi="Comic Sans MS"/>
          <w:b/>
          <w:sz w:val="22"/>
          <w:szCs w:val="22"/>
        </w:rPr>
      </w:pPr>
      <w:r w:rsidRPr="00F019F1">
        <w:rPr>
          <w:rFonts w:ascii="Comic Sans MS" w:hAnsi="Comic Sans MS"/>
          <w:b/>
          <w:sz w:val="22"/>
          <w:szCs w:val="22"/>
        </w:rPr>
        <w:t>Betydning for døgnanbringelserne.</w:t>
      </w:r>
    </w:p>
    <w:p w:rsidR="00F019F1" w:rsidRPr="00F019F1" w:rsidRDefault="00F019F1" w:rsidP="00247D38">
      <w:pPr>
        <w:spacing w:line="276" w:lineRule="auto"/>
        <w:rPr>
          <w:rFonts w:ascii="Comic Sans MS" w:hAnsi="Comic Sans MS"/>
          <w:sz w:val="22"/>
          <w:szCs w:val="22"/>
        </w:rPr>
      </w:pPr>
      <w:r w:rsidRPr="00F019F1">
        <w:rPr>
          <w:rFonts w:ascii="Comic Sans MS" w:hAnsi="Comic Sans MS"/>
          <w:sz w:val="22"/>
          <w:szCs w:val="22"/>
        </w:rPr>
        <w:t>Der har gennem længere tid både været en fast unge-gruppe og en fast medarbejder gruppe på Peterslyst. Vi tror på, at man også udvikler sig gennem mødet med et andet menneske og ser derfor en nødvendighed i udviklingen, at den anbragte målgruppe også udfordres lidt på samspillet mellem mennesker de kender og ikke kender.</w:t>
      </w:r>
    </w:p>
    <w:p w:rsidR="00F019F1" w:rsidRPr="00F019F1" w:rsidRDefault="00F019F1" w:rsidP="00247D38">
      <w:pPr>
        <w:spacing w:line="276" w:lineRule="auto"/>
        <w:rPr>
          <w:rFonts w:ascii="Comic Sans MS" w:hAnsi="Comic Sans MS"/>
          <w:sz w:val="22"/>
          <w:szCs w:val="22"/>
        </w:rPr>
      </w:pPr>
      <w:r w:rsidRPr="00F019F1">
        <w:rPr>
          <w:rFonts w:ascii="Comic Sans MS" w:hAnsi="Comic Sans MS"/>
          <w:sz w:val="22"/>
          <w:szCs w:val="22"/>
        </w:rPr>
        <w:t>Der vil opstå udfordringer for de anbragte unge om, at tingene evt. gøres på en lidt anden måde end den sædvanlige, det er ingen skade til.</w:t>
      </w:r>
    </w:p>
    <w:p w:rsidR="00F019F1" w:rsidRPr="00247D38" w:rsidRDefault="00F019F1" w:rsidP="00247D38">
      <w:pPr>
        <w:spacing w:line="276" w:lineRule="auto"/>
        <w:rPr>
          <w:rFonts w:ascii="Comic Sans MS" w:hAnsi="Comic Sans MS"/>
          <w:sz w:val="22"/>
          <w:szCs w:val="22"/>
        </w:rPr>
      </w:pPr>
      <w:r w:rsidRPr="00F019F1">
        <w:rPr>
          <w:rFonts w:ascii="Comic Sans MS" w:hAnsi="Comic Sans MS"/>
          <w:sz w:val="22"/>
          <w:szCs w:val="22"/>
        </w:rPr>
        <w:t xml:space="preserve">Vi mener, at det at mestre forandringer er en del af livet. Vi er meget bevidste om, at den anbragte målgruppe har brug for struktur, men tænker at det også for dem ville være gavnligt engang i mellem at bryde strukturen og se hvor det bærer os hen – for derefter at tackle de udfordringer der opstår. Dette er en vigtig del på vej til voksenlivet. Nogle dage </w:t>
      </w:r>
      <w:r w:rsidRPr="00F019F1">
        <w:rPr>
          <w:rFonts w:ascii="Comic Sans MS" w:hAnsi="Comic Sans MS"/>
          <w:sz w:val="22"/>
          <w:szCs w:val="22"/>
        </w:rPr>
        <w:lastRenderedPageBreak/>
        <w:t>bliver helt som planlagte mens andre ender i en retning man ikke på forhånd havde set. Disse små forstyrrelser skal læres at mestres.</w:t>
      </w:r>
    </w:p>
    <w:p w:rsidR="00401A84" w:rsidRDefault="00401A84" w:rsidP="00401A84">
      <w:pPr>
        <w:shd w:val="clear" w:color="auto" w:fill="FFFFFF"/>
        <w:spacing w:before="100" w:beforeAutospacing="1" w:line="300" w:lineRule="exact"/>
        <w:rPr>
          <w:rFonts w:ascii="Comic Sans MS" w:eastAsia="Times New Roman" w:hAnsi="Comic Sans MS" w:cs="Tahoma"/>
          <w:color w:val="000000"/>
          <w:sz w:val="22"/>
          <w:szCs w:val="22"/>
          <w:lang w:eastAsia="da-DK"/>
        </w:rPr>
      </w:pPr>
    </w:p>
    <w:p w:rsidR="00401A84" w:rsidRDefault="00401A84" w:rsidP="00401A84">
      <w:pPr>
        <w:rPr>
          <w:rFonts w:ascii="Comic Sans MS" w:hAnsi="Comic Sans MS" w:cs="Arial"/>
          <w:sz w:val="22"/>
          <w:szCs w:val="22"/>
          <w:u w:val="single"/>
        </w:rPr>
      </w:pPr>
      <w:proofErr w:type="spellStart"/>
      <w:r>
        <w:rPr>
          <w:rFonts w:ascii="Comic Sans MS" w:hAnsi="Comic Sans MS" w:cs="Arial"/>
          <w:sz w:val="22"/>
          <w:szCs w:val="22"/>
          <w:u w:val="single"/>
        </w:rPr>
        <w:t>Botræning</w:t>
      </w:r>
      <w:proofErr w:type="spellEnd"/>
      <w:r>
        <w:rPr>
          <w:rFonts w:ascii="Comic Sans MS" w:hAnsi="Comic Sans MS" w:cs="Arial"/>
          <w:sz w:val="22"/>
          <w:szCs w:val="22"/>
          <w:u w:val="single"/>
        </w:rPr>
        <w:t xml:space="preserve"> i ”Pælehuset”</w:t>
      </w:r>
    </w:p>
    <w:p w:rsidR="00401A84" w:rsidRDefault="00401A84" w:rsidP="00401A84">
      <w:pPr>
        <w:rPr>
          <w:rFonts w:ascii="Comic Sans MS" w:hAnsi="Comic Sans MS" w:cs="Arial"/>
          <w:sz w:val="22"/>
          <w:szCs w:val="22"/>
        </w:rPr>
      </w:pPr>
      <w:r>
        <w:rPr>
          <w:rFonts w:ascii="Comic Sans MS" w:hAnsi="Comic Sans MS" w:cs="Arial"/>
          <w:sz w:val="22"/>
          <w:szCs w:val="22"/>
        </w:rPr>
        <w:t xml:space="preserve">Vi ønsker at give de unge fast grund under fødderne i form af intensiv træning i at kunne klare de grundlæggende forhold i hverdagen. Denne træning kalder vi bredt for </w:t>
      </w:r>
      <w:proofErr w:type="spellStart"/>
      <w:r>
        <w:rPr>
          <w:rFonts w:ascii="Comic Sans MS" w:hAnsi="Comic Sans MS" w:cs="Arial"/>
          <w:sz w:val="22"/>
          <w:szCs w:val="22"/>
        </w:rPr>
        <w:t>botræning</w:t>
      </w:r>
      <w:proofErr w:type="spellEnd"/>
      <w:r>
        <w:rPr>
          <w:rFonts w:ascii="Comic Sans MS" w:hAnsi="Comic Sans MS" w:cs="Arial"/>
          <w:sz w:val="22"/>
          <w:szCs w:val="22"/>
        </w:rPr>
        <w:t xml:space="preserve"> og dette omfatter elementer som:</w:t>
      </w:r>
    </w:p>
    <w:p w:rsidR="00401A84" w:rsidRDefault="00401A84" w:rsidP="00401A84">
      <w:pPr>
        <w:numPr>
          <w:ilvl w:val="0"/>
          <w:numId w:val="4"/>
        </w:numPr>
        <w:spacing w:line="276" w:lineRule="auto"/>
        <w:rPr>
          <w:rFonts w:ascii="Comic Sans MS" w:hAnsi="Comic Sans MS" w:cs="Arial"/>
          <w:sz w:val="22"/>
          <w:szCs w:val="22"/>
        </w:rPr>
      </w:pPr>
      <w:r>
        <w:rPr>
          <w:rFonts w:ascii="Comic Sans MS" w:hAnsi="Comic Sans MS" w:cs="Arial"/>
          <w:sz w:val="22"/>
          <w:szCs w:val="22"/>
        </w:rPr>
        <w:t>At kunne holde egen bolig ren, med orden og indbydende</w:t>
      </w:r>
    </w:p>
    <w:p w:rsidR="00401A84" w:rsidRDefault="00401A84" w:rsidP="00401A84">
      <w:pPr>
        <w:numPr>
          <w:ilvl w:val="0"/>
          <w:numId w:val="4"/>
        </w:numPr>
        <w:spacing w:line="276" w:lineRule="auto"/>
        <w:rPr>
          <w:rFonts w:ascii="Comic Sans MS" w:hAnsi="Comic Sans MS" w:cs="Arial"/>
          <w:sz w:val="22"/>
          <w:szCs w:val="22"/>
        </w:rPr>
      </w:pPr>
      <w:r>
        <w:rPr>
          <w:rFonts w:ascii="Comic Sans MS" w:hAnsi="Comic Sans MS" w:cs="Arial"/>
          <w:sz w:val="22"/>
          <w:szCs w:val="22"/>
        </w:rPr>
        <w:t>At kunne indrette egen bolig pænt og hensigtsmæssigt inde og ude</w:t>
      </w:r>
    </w:p>
    <w:p w:rsidR="00401A84" w:rsidRDefault="00401A84" w:rsidP="00401A84">
      <w:pPr>
        <w:numPr>
          <w:ilvl w:val="0"/>
          <w:numId w:val="4"/>
        </w:numPr>
        <w:spacing w:line="276" w:lineRule="auto"/>
        <w:rPr>
          <w:rFonts w:ascii="Comic Sans MS" w:hAnsi="Comic Sans MS" w:cs="Arial"/>
          <w:sz w:val="22"/>
          <w:szCs w:val="22"/>
        </w:rPr>
      </w:pPr>
      <w:r>
        <w:rPr>
          <w:rFonts w:ascii="Comic Sans MS" w:hAnsi="Comic Sans MS" w:cs="Arial"/>
          <w:sz w:val="22"/>
          <w:szCs w:val="22"/>
        </w:rPr>
        <w:t>At kunne sørge for personlig hygiejne lige fra tøjvask til at være velsoigneret</w:t>
      </w:r>
    </w:p>
    <w:p w:rsidR="00401A84" w:rsidRDefault="00401A84" w:rsidP="00401A84">
      <w:pPr>
        <w:numPr>
          <w:ilvl w:val="0"/>
          <w:numId w:val="4"/>
        </w:numPr>
        <w:spacing w:line="276" w:lineRule="auto"/>
        <w:rPr>
          <w:rFonts w:ascii="Comic Sans MS" w:hAnsi="Comic Sans MS" w:cs="Arial"/>
          <w:sz w:val="22"/>
          <w:szCs w:val="22"/>
        </w:rPr>
      </w:pPr>
      <w:r>
        <w:rPr>
          <w:rFonts w:ascii="Comic Sans MS" w:hAnsi="Comic Sans MS" w:cs="Arial"/>
          <w:sz w:val="22"/>
          <w:szCs w:val="22"/>
        </w:rPr>
        <w:t>At kunne lave sund og velsmagende mad</w:t>
      </w:r>
    </w:p>
    <w:p w:rsidR="00401A84" w:rsidRDefault="00401A84" w:rsidP="00401A84">
      <w:pPr>
        <w:numPr>
          <w:ilvl w:val="0"/>
          <w:numId w:val="4"/>
        </w:numPr>
        <w:spacing w:line="276" w:lineRule="auto"/>
        <w:rPr>
          <w:rFonts w:ascii="Comic Sans MS" w:hAnsi="Comic Sans MS" w:cs="Arial"/>
          <w:sz w:val="22"/>
          <w:szCs w:val="22"/>
        </w:rPr>
      </w:pPr>
      <w:r>
        <w:rPr>
          <w:rFonts w:ascii="Comic Sans MS" w:hAnsi="Comic Sans MS" w:cs="Arial"/>
          <w:sz w:val="22"/>
          <w:szCs w:val="22"/>
        </w:rPr>
        <w:t>At holde styr på sin økonomi – at få pengene til at række til de faste udgifter, til køb af tøj, øvrige fornødenheder samt til fornøjelser og opsparing</w:t>
      </w:r>
    </w:p>
    <w:p w:rsidR="00401A84" w:rsidRDefault="00401A84" w:rsidP="00401A84">
      <w:pPr>
        <w:numPr>
          <w:ilvl w:val="0"/>
          <w:numId w:val="4"/>
        </w:numPr>
        <w:spacing w:line="276" w:lineRule="auto"/>
        <w:rPr>
          <w:rFonts w:ascii="Comic Sans MS" w:hAnsi="Comic Sans MS" w:cs="Arial"/>
          <w:sz w:val="22"/>
          <w:szCs w:val="22"/>
        </w:rPr>
      </w:pPr>
      <w:r>
        <w:rPr>
          <w:rFonts w:ascii="Comic Sans MS" w:hAnsi="Comic Sans MS" w:cs="Arial"/>
          <w:sz w:val="22"/>
          <w:szCs w:val="22"/>
        </w:rPr>
        <w:t>At kunne foretage de mest almindelige reparationer i hjemmet</w:t>
      </w:r>
    </w:p>
    <w:p w:rsidR="00401A84" w:rsidRDefault="00401A84" w:rsidP="00401A84">
      <w:pPr>
        <w:numPr>
          <w:ilvl w:val="0"/>
          <w:numId w:val="4"/>
        </w:numPr>
        <w:spacing w:line="276" w:lineRule="auto"/>
        <w:rPr>
          <w:rFonts w:ascii="Comic Sans MS" w:hAnsi="Comic Sans MS" w:cs="Arial"/>
          <w:sz w:val="22"/>
          <w:szCs w:val="22"/>
        </w:rPr>
      </w:pPr>
      <w:r>
        <w:rPr>
          <w:rFonts w:ascii="Comic Sans MS" w:hAnsi="Comic Sans MS" w:cs="Arial"/>
          <w:sz w:val="22"/>
          <w:szCs w:val="22"/>
        </w:rPr>
        <w:t>At få opbygget gode livsvaner – med motion, sport, sund mad og en indholdsrig og meningsfuld hverdag</w:t>
      </w:r>
    </w:p>
    <w:p w:rsidR="00401A84" w:rsidRDefault="00401A84" w:rsidP="00401A84">
      <w:pPr>
        <w:numPr>
          <w:ilvl w:val="0"/>
          <w:numId w:val="4"/>
        </w:numPr>
        <w:spacing w:line="276" w:lineRule="auto"/>
        <w:rPr>
          <w:rFonts w:ascii="Comic Sans MS" w:hAnsi="Comic Sans MS" w:cs="Arial"/>
          <w:sz w:val="22"/>
          <w:szCs w:val="22"/>
        </w:rPr>
      </w:pPr>
      <w:r>
        <w:rPr>
          <w:rFonts w:ascii="Comic Sans MS" w:hAnsi="Comic Sans MS" w:cs="Arial"/>
          <w:sz w:val="22"/>
          <w:szCs w:val="22"/>
        </w:rPr>
        <w:t>At kunne planlægge og administrere sin tid, overholde aftaler, komme op om morgenen</w:t>
      </w:r>
    </w:p>
    <w:p w:rsidR="00401A84" w:rsidRDefault="00401A84" w:rsidP="00401A84">
      <w:pPr>
        <w:spacing w:after="200" w:line="240" w:lineRule="auto"/>
        <w:rPr>
          <w:rFonts w:ascii="Comic Sans MS" w:hAnsi="Comic Sans MS"/>
          <w:sz w:val="22"/>
          <w:szCs w:val="22"/>
        </w:rPr>
      </w:pPr>
    </w:p>
    <w:p w:rsidR="00401A84" w:rsidRDefault="00401A84" w:rsidP="00401A84">
      <w:pPr>
        <w:spacing w:line="240" w:lineRule="auto"/>
        <w:rPr>
          <w:rFonts w:ascii="Comic Sans MS" w:eastAsia="Times New Roman" w:hAnsi="Comic Sans MS"/>
          <w:b/>
          <w:bCs/>
          <w:sz w:val="22"/>
          <w:szCs w:val="22"/>
          <w:lang w:eastAsia="da-DK"/>
        </w:rPr>
      </w:pPr>
      <w:r>
        <w:rPr>
          <w:rFonts w:ascii="Comic Sans MS" w:eastAsia="Times New Roman" w:hAnsi="Comic Sans MS"/>
          <w:b/>
          <w:bCs/>
          <w:sz w:val="22"/>
          <w:szCs w:val="22"/>
          <w:lang w:eastAsia="da-DK"/>
        </w:rPr>
        <w:t>Opholdsstedet pædagogiske målsætning og metoder vil opfylde målgruppens behov for</w:t>
      </w:r>
    </w:p>
    <w:p w:rsidR="00401A84" w:rsidRDefault="00401A84" w:rsidP="00401A84">
      <w:pPr>
        <w:numPr>
          <w:ilvl w:val="0"/>
          <w:numId w:val="5"/>
        </w:numPr>
        <w:spacing w:after="200" w:line="240" w:lineRule="auto"/>
        <w:rPr>
          <w:rFonts w:ascii="Comic Sans MS" w:eastAsia="Times New Roman" w:hAnsi="Comic Sans MS"/>
          <w:sz w:val="22"/>
          <w:szCs w:val="22"/>
          <w:lang w:eastAsia="da-DK"/>
        </w:rPr>
      </w:pPr>
      <w:r>
        <w:rPr>
          <w:rFonts w:ascii="Comic Sans MS" w:eastAsia="Times New Roman" w:hAnsi="Comic Sans MS"/>
          <w:sz w:val="22"/>
          <w:szCs w:val="22"/>
          <w:lang w:eastAsia="da-DK"/>
        </w:rPr>
        <w:t xml:space="preserve">Nære stabile relationer til voksne </w:t>
      </w:r>
    </w:p>
    <w:p w:rsidR="00401A84" w:rsidRDefault="00401A84" w:rsidP="00401A84">
      <w:pPr>
        <w:numPr>
          <w:ilvl w:val="0"/>
          <w:numId w:val="5"/>
        </w:numPr>
        <w:spacing w:after="200" w:line="240" w:lineRule="auto"/>
        <w:rPr>
          <w:rFonts w:ascii="Comic Sans MS" w:eastAsia="Times New Roman" w:hAnsi="Comic Sans MS"/>
          <w:sz w:val="22"/>
          <w:szCs w:val="22"/>
          <w:lang w:eastAsia="da-DK"/>
        </w:rPr>
      </w:pPr>
      <w:r>
        <w:rPr>
          <w:rFonts w:ascii="Comic Sans MS" w:eastAsia="Times New Roman" w:hAnsi="Comic Sans MS"/>
          <w:sz w:val="22"/>
          <w:szCs w:val="22"/>
          <w:lang w:eastAsia="da-DK"/>
        </w:rPr>
        <w:t xml:space="preserve">At komme i trivsel og få mod på og lyst til livet </w:t>
      </w:r>
    </w:p>
    <w:p w:rsidR="00401A84" w:rsidRDefault="00401A84" w:rsidP="00401A84">
      <w:pPr>
        <w:numPr>
          <w:ilvl w:val="0"/>
          <w:numId w:val="5"/>
        </w:numPr>
        <w:spacing w:after="200" w:line="240" w:lineRule="auto"/>
        <w:rPr>
          <w:rFonts w:ascii="Comic Sans MS" w:eastAsia="Times New Roman" w:hAnsi="Comic Sans MS"/>
          <w:sz w:val="22"/>
          <w:szCs w:val="22"/>
          <w:lang w:eastAsia="da-DK"/>
        </w:rPr>
      </w:pPr>
      <w:r>
        <w:rPr>
          <w:rFonts w:ascii="Comic Sans MS" w:eastAsia="Times New Roman" w:hAnsi="Comic Sans MS"/>
          <w:sz w:val="22"/>
          <w:szCs w:val="22"/>
          <w:lang w:eastAsia="da-DK"/>
        </w:rPr>
        <w:t xml:space="preserve">Forberedelse til et voksenliv </w:t>
      </w:r>
    </w:p>
    <w:p w:rsidR="00401A84" w:rsidRDefault="00401A84" w:rsidP="00401A84">
      <w:pPr>
        <w:spacing w:after="200" w:line="240" w:lineRule="auto"/>
        <w:rPr>
          <w:rFonts w:ascii="Comic Sans MS" w:eastAsia="Times New Roman" w:hAnsi="Comic Sans MS"/>
          <w:sz w:val="22"/>
          <w:szCs w:val="22"/>
          <w:lang w:eastAsia="da-DK"/>
        </w:rPr>
      </w:pPr>
    </w:p>
    <w:p w:rsidR="00401A84" w:rsidRDefault="00401A84" w:rsidP="00401A84">
      <w:pPr>
        <w:pStyle w:val="Overskrift2"/>
        <w:spacing w:before="0"/>
        <w:rPr>
          <w:rFonts w:ascii="Comic Sans MS" w:hAnsi="Comic Sans MS"/>
        </w:rPr>
      </w:pPr>
      <w:r>
        <w:rPr>
          <w:rFonts w:ascii="Comic Sans MS" w:hAnsi="Comic Sans MS"/>
        </w:rPr>
        <w:t>Handleplaner</w:t>
      </w:r>
    </w:p>
    <w:p w:rsidR="00401A84" w:rsidRDefault="00401A84" w:rsidP="00401A84">
      <w:pPr>
        <w:shd w:val="clear" w:color="auto" w:fill="FFFFFF"/>
        <w:spacing w:after="240" w:line="300" w:lineRule="exact"/>
        <w:rPr>
          <w:rFonts w:ascii="Comic Sans MS" w:eastAsia="Times New Roman" w:hAnsi="Comic Sans MS" w:cs="Tahoma"/>
          <w:color w:val="000000"/>
          <w:sz w:val="22"/>
          <w:szCs w:val="22"/>
          <w:lang w:eastAsia="da-DK"/>
        </w:rPr>
      </w:pPr>
      <w:r>
        <w:rPr>
          <w:rFonts w:ascii="Comic Sans MS" w:eastAsia="Times New Roman" w:hAnsi="Comic Sans MS" w:cs="Tahoma"/>
          <w:color w:val="000000"/>
          <w:sz w:val="22"/>
          <w:szCs w:val="22"/>
          <w:lang w:eastAsia="da-DK"/>
        </w:rPr>
        <w:t xml:space="preserve">I samarbejde med den enkelte unge, den anbringende kommunes og Peterslyst udarbejdes en handleplan for opholdet, der vil indeholde </w:t>
      </w:r>
      <w:proofErr w:type="gramStart"/>
      <w:r>
        <w:rPr>
          <w:rFonts w:ascii="Comic Sans MS" w:eastAsia="Times New Roman" w:hAnsi="Comic Sans MS" w:cs="Tahoma"/>
          <w:color w:val="000000"/>
          <w:sz w:val="22"/>
          <w:szCs w:val="22"/>
          <w:lang w:eastAsia="da-DK"/>
        </w:rPr>
        <w:t>et</w:t>
      </w:r>
      <w:proofErr w:type="gramEnd"/>
      <w:r>
        <w:rPr>
          <w:rFonts w:ascii="Comic Sans MS" w:eastAsia="Times New Roman" w:hAnsi="Comic Sans MS" w:cs="Tahoma"/>
          <w:color w:val="000000"/>
          <w:sz w:val="22"/>
          <w:szCs w:val="22"/>
          <w:lang w:eastAsia="da-DK"/>
        </w:rPr>
        <w:t xml:space="preserve"> meningsfuldt skole eller aktivitetstilbud, fx en STU uddannelse på Peterslyst, jobtræning eller beskyttet beskæftigelse udenfor Peterslyst. </w:t>
      </w:r>
    </w:p>
    <w:p w:rsidR="00401A84" w:rsidRDefault="00401A84" w:rsidP="00401A84">
      <w:pPr>
        <w:spacing w:line="240" w:lineRule="auto"/>
        <w:rPr>
          <w:rFonts w:ascii="Comic Sans MS" w:eastAsia="Times New Roman" w:hAnsi="Comic Sans MS"/>
          <w:sz w:val="22"/>
          <w:szCs w:val="22"/>
          <w:lang w:eastAsia="da-DK"/>
        </w:rPr>
      </w:pPr>
    </w:p>
    <w:p w:rsidR="00401A84" w:rsidRDefault="00401A84" w:rsidP="00401A84">
      <w:pPr>
        <w:pStyle w:val="Overskrift3"/>
        <w:rPr>
          <w:rFonts w:ascii="Comic Sans MS" w:hAnsi="Comic Sans MS"/>
          <w:lang w:eastAsia="da-DK"/>
        </w:rPr>
      </w:pPr>
      <w:bookmarkStart w:id="10" w:name="_Toc356478348"/>
      <w:r>
        <w:rPr>
          <w:rFonts w:ascii="Comic Sans MS" w:hAnsi="Comic Sans MS"/>
          <w:lang w:eastAsia="da-DK"/>
        </w:rPr>
        <w:t>Forældresamarbejde</w:t>
      </w:r>
      <w:bookmarkEnd w:id="10"/>
    </w:p>
    <w:p w:rsidR="00401A84" w:rsidRDefault="00401A84" w:rsidP="00401A84">
      <w:pPr>
        <w:spacing w:line="240" w:lineRule="auto"/>
        <w:rPr>
          <w:rFonts w:ascii="Comic Sans MS" w:eastAsia="Times New Roman" w:hAnsi="Comic Sans MS"/>
          <w:sz w:val="22"/>
          <w:szCs w:val="22"/>
          <w:lang w:eastAsia="da-DK"/>
        </w:rPr>
      </w:pPr>
      <w:r>
        <w:rPr>
          <w:rFonts w:ascii="Comic Sans MS" w:eastAsia="Times New Roman" w:hAnsi="Comic Sans MS"/>
          <w:sz w:val="22"/>
          <w:szCs w:val="22"/>
          <w:lang w:eastAsia="da-DK"/>
        </w:rPr>
        <w:t xml:space="preserve">Konceptet for forældresamarbejde, som gennem årene er iscenesat af opholdsstedet, kommer også til at omfatte de voksne, der er omkring en ung i aflastning. Det betyder, at de voksne i den unges netværk inviteres til alle de arrangementer opholdsstedet har. </w:t>
      </w:r>
    </w:p>
    <w:p w:rsidR="00401A84" w:rsidRDefault="00401A84" w:rsidP="00401A84">
      <w:pPr>
        <w:spacing w:after="200" w:line="240" w:lineRule="auto"/>
        <w:rPr>
          <w:rFonts w:ascii="Comic Sans MS" w:hAnsi="Comic Sans MS"/>
          <w:sz w:val="22"/>
          <w:szCs w:val="22"/>
        </w:rPr>
      </w:pPr>
    </w:p>
    <w:p w:rsidR="00DB5C29" w:rsidRPr="00247D38" w:rsidRDefault="00401A84" w:rsidP="00247D38">
      <w:pPr>
        <w:spacing w:after="200" w:line="276" w:lineRule="auto"/>
        <w:rPr>
          <w:rFonts w:ascii="Comic Sans MS" w:eastAsia="Times New Roman" w:hAnsi="Comic Sans MS"/>
          <w:b/>
          <w:bCs/>
          <w:sz w:val="22"/>
          <w:szCs w:val="22"/>
        </w:rPr>
      </w:pPr>
      <w:r>
        <w:rPr>
          <w:rFonts w:ascii="Comic Sans MS" w:hAnsi="Comic Sans MS"/>
          <w:sz w:val="22"/>
          <w:szCs w:val="22"/>
        </w:rPr>
        <w:t>Det er vigtigt at bevare de gode relationer i de unges liv og personalet vægter derfor samarbejde med forældre og andre betydningsfulde personer i de unges liv.</w:t>
      </w:r>
      <w:bookmarkStart w:id="11" w:name="_GoBack"/>
      <w:bookmarkEnd w:id="11"/>
    </w:p>
    <w:sectPr w:rsidR="00DB5C29" w:rsidRPr="00247D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74C"/>
    <w:multiLevelType w:val="hybridMultilevel"/>
    <w:tmpl w:val="76C27B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3E24391F"/>
    <w:multiLevelType w:val="hybridMultilevel"/>
    <w:tmpl w:val="2EA284A8"/>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43A1336B"/>
    <w:multiLevelType w:val="hybridMultilevel"/>
    <w:tmpl w:val="1C9E51AC"/>
    <w:lvl w:ilvl="0" w:tplc="34D8BB26">
      <w:start w:val="1"/>
      <w:numFmt w:val="bullet"/>
      <w:lvlText w:val=""/>
      <w:lvlJc w:val="left"/>
      <w:pPr>
        <w:ind w:left="720" w:hanging="360"/>
      </w:pPr>
      <w:rPr>
        <w:rFonts w:ascii="Symbol" w:eastAsia="Calibri" w:hAnsi="Symbo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4CD37419"/>
    <w:multiLevelType w:val="hybridMultilevel"/>
    <w:tmpl w:val="7F541B5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
    <w:nsid w:val="644C7A5E"/>
    <w:multiLevelType w:val="hybridMultilevel"/>
    <w:tmpl w:val="5D4E05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84"/>
    <w:rsid w:val="00247D38"/>
    <w:rsid w:val="00401A84"/>
    <w:rsid w:val="00DB5C29"/>
    <w:rsid w:val="00F019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84"/>
    <w:pPr>
      <w:spacing w:after="0" w:line="280" w:lineRule="exact"/>
    </w:pPr>
    <w:rPr>
      <w:rFonts w:ascii="Verdana" w:eastAsia="Calibri" w:hAnsi="Verdana" w:cs="Times New Roman"/>
      <w:sz w:val="18"/>
      <w:szCs w:val="18"/>
    </w:rPr>
  </w:style>
  <w:style w:type="paragraph" w:styleId="Overskrift1">
    <w:name w:val="heading 1"/>
    <w:basedOn w:val="Normal"/>
    <w:next w:val="Normal"/>
    <w:link w:val="Overskrift1Tegn"/>
    <w:qFormat/>
    <w:rsid w:val="00401A84"/>
    <w:pPr>
      <w:keepNext/>
      <w:spacing w:before="240" w:after="60" w:line="240" w:lineRule="auto"/>
      <w:outlineLvl w:val="0"/>
    </w:pPr>
    <w:rPr>
      <w:rFonts w:ascii="Arial" w:eastAsia="Times New Roman" w:hAnsi="Arial" w:cs="Arial"/>
      <w:b/>
      <w:bCs/>
      <w:kern w:val="32"/>
      <w:sz w:val="32"/>
      <w:szCs w:val="32"/>
      <w:lang w:eastAsia="da-DK"/>
    </w:rPr>
  </w:style>
  <w:style w:type="paragraph" w:styleId="Overskrift2">
    <w:name w:val="heading 2"/>
    <w:basedOn w:val="Normal"/>
    <w:next w:val="Normal"/>
    <w:link w:val="Overskrift2Tegn"/>
    <w:semiHidden/>
    <w:unhideWhenUsed/>
    <w:qFormat/>
    <w:rsid w:val="00401A84"/>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semiHidden/>
    <w:unhideWhenUsed/>
    <w:qFormat/>
    <w:rsid w:val="00401A84"/>
    <w:pPr>
      <w:keepNext/>
      <w:spacing w:before="240" w:after="60"/>
      <w:outlineLvl w:val="2"/>
    </w:pPr>
    <w:rPr>
      <w:rFonts w:ascii="Cambria" w:eastAsia="Times New Roman"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01A84"/>
    <w:rPr>
      <w:rFonts w:ascii="Arial" w:eastAsia="Times New Roman" w:hAnsi="Arial" w:cs="Arial"/>
      <w:b/>
      <w:bCs/>
      <w:kern w:val="32"/>
      <w:sz w:val="32"/>
      <w:szCs w:val="32"/>
      <w:lang w:eastAsia="da-DK"/>
    </w:rPr>
  </w:style>
  <w:style w:type="character" w:customStyle="1" w:styleId="Overskrift2Tegn">
    <w:name w:val="Overskrift 2 Tegn"/>
    <w:basedOn w:val="Standardskrifttypeiafsnit"/>
    <w:link w:val="Overskrift2"/>
    <w:semiHidden/>
    <w:rsid w:val="00401A84"/>
    <w:rPr>
      <w:rFonts w:ascii="Cambria" w:eastAsia="Times New Roman" w:hAnsi="Cambria" w:cs="Times New Roman"/>
      <w:b/>
      <w:bCs/>
      <w:i/>
      <w:iCs/>
      <w:sz w:val="28"/>
      <w:szCs w:val="28"/>
    </w:rPr>
  </w:style>
  <w:style w:type="character" w:customStyle="1" w:styleId="Overskrift3Tegn">
    <w:name w:val="Overskrift 3 Tegn"/>
    <w:basedOn w:val="Standardskrifttypeiafsnit"/>
    <w:link w:val="Overskrift3"/>
    <w:semiHidden/>
    <w:rsid w:val="00401A84"/>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84"/>
    <w:pPr>
      <w:spacing w:after="0" w:line="280" w:lineRule="exact"/>
    </w:pPr>
    <w:rPr>
      <w:rFonts w:ascii="Verdana" w:eastAsia="Calibri" w:hAnsi="Verdana" w:cs="Times New Roman"/>
      <w:sz w:val="18"/>
      <w:szCs w:val="18"/>
    </w:rPr>
  </w:style>
  <w:style w:type="paragraph" w:styleId="Overskrift1">
    <w:name w:val="heading 1"/>
    <w:basedOn w:val="Normal"/>
    <w:next w:val="Normal"/>
    <w:link w:val="Overskrift1Tegn"/>
    <w:qFormat/>
    <w:rsid w:val="00401A84"/>
    <w:pPr>
      <w:keepNext/>
      <w:spacing w:before="240" w:after="60" w:line="240" w:lineRule="auto"/>
      <w:outlineLvl w:val="0"/>
    </w:pPr>
    <w:rPr>
      <w:rFonts w:ascii="Arial" w:eastAsia="Times New Roman" w:hAnsi="Arial" w:cs="Arial"/>
      <w:b/>
      <w:bCs/>
      <w:kern w:val="32"/>
      <w:sz w:val="32"/>
      <w:szCs w:val="32"/>
      <w:lang w:eastAsia="da-DK"/>
    </w:rPr>
  </w:style>
  <w:style w:type="paragraph" w:styleId="Overskrift2">
    <w:name w:val="heading 2"/>
    <w:basedOn w:val="Normal"/>
    <w:next w:val="Normal"/>
    <w:link w:val="Overskrift2Tegn"/>
    <w:semiHidden/>
    <w:unhideWhenUsed/>
    <w:qFormat/>
    <w:rsid w:val="00401A84"/>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semiHidden/>
    <w:unhideWhenUsed/>
    <w:qFormat/>
    <w:rsid w:val="00401A84"/>
    <w:pPr>
      <w:keepNext/>
      <w:spacing w:before="240" w:after="60"/>
      <w:outlineLvl w:val="2"/>
    </w:pPr>
    <w:rPr>
      <w:rFonts w:ascii="Cambria" w:eastAsia="Times New Roman"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01A84"/>
    <w:rPr>
      <w:rFonts w:ascii="Arial" w:eastAsia="Times New Roman" w:hAnsi="Arial" w:cs="Arial"/>
      <w:b/>
      <w:bCs/>
      <w:kern w:val="32"/>
      <w:sz w:val="32"/>
      <w:szCs w:val="32"/>
      <w:lang w:eastAsia="da-DK"/>
    </w:rPr>
  </w:style>
  <w:style w:type="character" w:customStyle="1" w:styleId="Overskrift2Tegn">
    <w:name w:val="Overskrift 2 Tegn"/>
    <w:basedOn w:val="Standardskrifttypeiafsnit"/>
    <w:link w:val="Overskrift2"/>
    <w:semiHidden/>
    <w:rsid w:val="00401A84"/>
    <w:rPr>
      <w:rFonts w:ascii="Cambria" w:eastAsia="Times New Roman" w:hAnsi="Cambria" w:cs="Times New Roman"/>
      <w:b/>
      <w:bCs/>
      <w:i/>
      <w:iCs/>
      <w:sz w:val="28"/>
      <w:szCs w:val="28"/>
    </w:rPr>
  </w:style>
  <w:style w:type="character" w:customStyle="1" w:styleId="Overskrift3Tegn">
    <w:name w:val="Overskrift 3 Tegn"/>
    <w:basedOn w:val="Standardskrifttypeiafsnit"/>
    <w:link w:val="Overskrift3"/>
    <w:semiHidden/>
    <w:rsid w:val="00401A84"/>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1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10596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cp:revision>
  <dcterms:created xsi:type="dcterms:W3CDTF">2013-07-02T11:02:00Z</dcterms:created>
  <dcterms:modified xsi:type="dcterms:W3CDTF">2013-07-02T11:02:00Z</dcterms:modified>
</cp:coreProperties>
</file>