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075C" w14:textId="3F42BB61" w:rsidR="00276C9E" w:rsidRPr="00726504" w:rsidRDefault="003F46BF" w:rsidP="00726504">
      <w:pPr>
        <w:spacing w:line="360" w:lineRule="auto"/>
        <w:rPr>
          <w:b/>
          <w:bCs/>
          <w:sz w:val="24"/>
          <w:szCs w:val="24"/>
        </w:rPr>
      </w:pPr>
      <w:r w:rsidRPr="00726504">
        <w:rPr>
          <w:b/>
          <w:bCs/>
          <w:sz w:val="24"/>
          <w:szCs w:val="24"/>
        </w:rPr>
        <w:t>Virksomhedsbeskrivelse</w:t>
      </w:r>
    </w:p>
    <w:p w14:paraId="2B3180A4" w14:textId="77777777" w:rsidR="00DC7992" w:rsidRPr="00726504" w:rsidRDefault="006C103F" w:rsidP="00726504">
      <w:pPr>
        <w:spacing w:line="360" w:lineRule="auto"/>
        <w:rPr>
          <w:rFonts w:cstheme="minorHAnsi"/>
        </w:rPr>
      </w:pPr>
      <w:r w:rsidRPr="00726504">
        <w:rPr>
          <w:rFonts w:cstheme="minorHAnsi"/>
        </w:rPr>
        <w:t>TimeOut Fyn ApS er et privatejet anpartsselskab og ejes af Morten Christiansen. Virksomheden blev stiftet 26. november 2019, og ifølge vedtægterne er formålet at drive et non-profit krisecenter for at stoppe og afhjælpe vold mod kvinder og børn efter Serviceloven § 109.</w:t>
      </w:r>
      <w:r w:rsidR="00DC7992" w:rsidRPr="00726504">
        <w:rPr>
          <w:rFonts w:cstheme="minorHAnsi"/>
        </w:rPr>
        <w:t xml:space="preserve"> </w:t>
      </w:r>
    </w:p>
    <w:p w14:paraId="5B857E15" w14:textId="0131B522" w:rsidR="00DC7992" w:rsidRDefault="00DC7992" w:rsidP="00726504">
      <w:pPr>
        <w:spacing w:line="360" w:lineRule="auto"/>
        <w:rPr>
          <w:rFonts w:cstheme="minorHAnsi"/>
        </w:rPr>
      </w:pPr>
      <w:r w:rsidRPr="00726504">
        <w:rPr>
          <w:rFonts w:cstheme="minorHAnsi"/>
        </w:rPr>
        <w:t>TimeOut Fyn krisecenter, beliggende industrivej 5, er godkendt af Socialtilsyn Syd</w:t>
      </w:r>
      <w:r w:rsidR="00C61C4F">
        <w:rPr>
          <w:rFonts w:cstheme="minorHAnsi"/>
        </w:rPr>
        <w:t>.</w:t>
      </w:r>
    </w:p>
    <w:p w14:paraId="1E0203E0" w14:textId="3A5CB0FE" w:rsidR="007725CE" w:rsidRPr="00726504" w:rsidRDefault="00802399" w:rsidP="00726504">
      <w:pPr>
        <w:spacing w:line="360" w:lineRule="auto"/>
        <w:rPr>
          <w:rFonts w:cstheme="minorHAnsi"/>
        </w:rPr>
      </w:pPr>
      <w:r w:rsidRPr="00726504">
        <w:rPr>
          <w:rFonts w:cstheme="minorHAnsi"/>
        </w:rPr>
        <w:t xml:space="preserve">Der er ansat en administrerende direktør Nikki Lauritzen, og der er valgt en bestyrelse, som består af; Morten Christiansen, Nikki Lauritzen og Martin Skaaning Jørgensen. </w:t>
      </w:r>
    </w:p>
    <w:p w14:paraId="1251BFA8" w14:textId="77777777" w:rsidR="00566384" w:rsidRPr="00566384" w:rsidRDefault="00566384" w:rsidP="00726504">
      <w:pPr>
        <w:spacing w:line="360" w:lineRule="auto"/>
        <w:rPr>
          <w:rFonts w:cstheme="minorHAnsi"/>
        </w:rPr>
      </w:pPr>
      <w:r w:rsidRPr="00566384">
        <w:rPr>
          <w:rFonts w:cstheme="minorHAnsi"/>
        </w:rPr>
        <w:t xml:space="preserve">TimeOut Fyn krisecenter er bygget traditionelt op med en organisationsstruktur med en ejer, en administrerende direktør, en bestyrelse, en daglig leder, og ledelsesstilen tager afsæt i en demokratisk ledelse, således at medarbejderne bliver inddraget igennem løbende dialog, inputs og feedback.  </w:t>
      </w:r>
    </w:p>
    <w:p w14:paraId="653244C7" w14:textId="095391FE" w:rsidR="00566384" w:rsidRPr="00566384" w:rsidRDefault="00566384" w:rsidP="00726504">
      <w:pPr>
        <w:spacing w:line="360" w:lineRule="auto"/>
        <w:rPr>
          <w:rFonts w:cstheme="minorHAnsi"/>
        </w:rPr>
      </w:pPr>
      <w:r w:rsidRPr="00566384">
        <w:rPr>
          <w:rFonts w:cstheme="minorHAnsi"/>
        </w:rPr>
        <w:t xml:space="preserve">Den daglige leder for TimeOut Fyn krisecenter er </w:t>
      </w:r>
      <w:r w:rsidRPr="00726504">
        <w:rPr>
          <w:rFonts w:cstheme="minorHAnsi"/>
        </w:rPr>
        <w:t>Pernille Lærche Kruse Overgård</w:t>
      </w:r>
      <w:r w:rsidRPr="00566384">
        <w:rPr>
          <w:rFonts w:cstheme="minorHAnsi"/>
        </w:rPr>
        <w:t>, og der er på nuværende tidspunkt 1</w:t>
      </w:r>
      <w:r w:rsidR="00C31075">
        <w:rPr>
          <w:rFonts w:cstheme="minorHAnsi"/>
        </w:rPr>
        <w:t>7</w:t>
      </w:r>
      <w:r w:rsidRPr="00566384">
        <w:rPr>
          <w:rFonts w:cstheme="minorHAnsi"/>
        </w:rPr>
        <w:t xml:space="preserve"> fastansatte; </w:t>
      </w:r>
      <w:r w:rsidR="00C31075">
        <w:rPr>
          <w:rFonts w:cstheme="minorHAnsi"/>
        </w:rPr>
        <w:t>7</w:t>
      </w:r>
      <w:r w:rsidRPr="00566384">
        <w:rPr>
          <w:rFonts w:cstheme="minorHAnsi"/>
        </w:rPr>
        <w:t xml:space="preserve"> vagter, </w:t>
      </w:r>
      <w:r w:rsidR="00C31075">
        <w:rPr>
          <w:rFonts w:cstheme="minorHAnsi"/>
        </w:rPr>
        <w:t>4</w:t>
      </w:r>
      <w:r w:rsidRPr="00566384">
        <w:rPr>
          <w:rFonts w:cstheme="minorHAnsi"/>
        </w:rPr>
        <w:t xml:space="preserve"> socialrådgivere, </w:t>
      </w:r>
      <w:r w:rsidR="00C31075">
        <w:rPr>
          <w:rFonts w:cstheme="minorHAnsi"/>
        </w:rPr>
        <w:t>2</w:t>
      </w:r>
      <w:r w:rsidRPr="00566384">
        <w:rPr>
          <w:rFonts w:cstheme="minorHAnsi"/>
        </w:rPr>
        <w:t xml:space="preserve"> socialpædagog, 1 lærer,</w:t>
      </w:r>
      <w:r w:rsidR="00C31075">
        <w:rPr>
          <w:rFonts w:cstheme="minorHAnsi"/>
        </w:rPr>
        <w:t xml:space="preserve"> 2 køkkenasststenter,</w:t>
      </w:r>
      <w:r w:rsidRPr="00566384">
        <w:rPr>
          <w:rFonts w:cstheme="minorHAnsi"/>
        </w:rPr>
        <w:t xml:space="preserve"> 1 rengøringsassistent. TimeOut Fyn krisecenter har også socialrådgiver- og pædagogstuderende tilknyttet</w:t>
      </w:r>
      <w:r w:rsidR="00CC04C0" w:rsidRPr="00726504">
        <w:rPr>
          <w:rFonts w:cstheme="minorHAnsi"/>
        </w:rPr>
        <w:t>.</w:t>
      </w:r>
    </w:p>
    <w:p w14:paraId="760375FD" w14:textId="77777777" w:rsidR="007A6413" w:rsidRDefault="00BF43C2" w:rsidP="007A6413">
      <w:pPr>
        <w:spacing w:line="360" w:lineRule="auto"/>
        <w:rPr>
          <w:rFonts w:cstheme="minorHAnsi"/>
        </w:rPr>
      </w:pPr>
      <w:r w:rsidRPr="00BF43C2">
        <w:rPr>
          <w:rFonts w:cstheme="minorHAnsi"/>
        </w:rPr>
        <w:t>TimeOut Fyn krisecenter er et veletableret, velfungerende og bæredygtigt højrisikosikret krisecenter med 14 pladser og op til 20 medfølgende børn</w:t>
      </w:r>
      <w:r>
        <w:rPr>
          <w:rFonts w:cstheme="minorHAnsi"/>
        </w:rPr>
        <w:t xml:space="preserve">. Krisecentret </w:t>
      </w:r>
      <w:r w:rsidR="00DC7992" w:rsidRPr="00726504">
        <w:rPr>
          <w:rFonts w:cstheme="minorHAnsi"/>
        </w:rPr>
        <w:t xml:space="preserve">er </w:t>
      </w:r>
      <w:r w:rsidR="00B00B5D" w:rsidRPr="00726504">
        <w:rPr>
          <w:rFonts w:cstheme="minorHAnsi"/>
        </w:rPr>
        <w:t>døgnbemand</w:t>
      </w:r>
      <w:r w:rsidR="00F41362" w:rsidRPr="00726504">
        <w:rPr>
          <w:rFonts w:cstheme="minorHAnsi"/>
        </w:rPr>
        <w:t>et</w:t>
      </w:r>
      <w:r w:rsidR="00B00B5D" w:rsidRPr="00726504">
        <w:rPr>
          <w:rFonts w:cstheme="minorHAnsi"/>
        </w:rPr>
        <w:t xml:space="preserve"> med pædagogiske vagter; 1 sovende og 1 vågen nattevagt. Det er kun muligt at komme ind på krisecentret efter forudgående aftale. </w:t>
      </w:r>
    </w:p>
    <w:p w14:paraId="38375B2F" w14:textId="04A62C70" w:rsidR="007A6413" w:rsidRDefault="007A6413" w:rsidP="007A6413">
      <w:pPr>
        <w:spacing w:line="360" w:lineRule="auto"/>
        <w:rPr>
          <w:rFonts w:cstheme="minorHAnsi"/>
          <w:b/>
          <w:bCs/>
        </w:rPr>
      </w:pPr>
      <w:r w:rsidRPr="007A6413">
        <w:rPr>
          <w:rFonts w:cstheme="minorHAnsi"/>
          <w:b/>
          <w:bCs/>
        </w:rPr>
        <w:t>Samarbejdspartner</w:t>
      </w:r>
    </w:p>
    <w:p w14:paraId="7D1B2E7C" w14:textId="4D5DE06B" w:rsidR="007A6413" w:rsidRDefault="007A6413" w:rsidP="00BF43C2">
      <w:pPr>
        <w:spacing w:line="360" w:lineRule="auto"/>
        <w:rPr>
          <w:rFonts w:cstheme="minorHAnsi"/>
        </w:rPr>
      </w:pPr>
      <w:r w:rsidRPr="007A6413">
        <w:rPr>
          <w:rFonts w:cstheme="minorHAnsi"/>
        </w:rPr>
        <w:t>TimeOut Fyn</w:t>
      </w:r>
      <w:r w:rsidR="00557340">
        <w:rPr>
          <w:rFonts w:cstheme="minorHAnsi"/>
        </w:rPr>
        <w:t xml:space="preserve"> har</w:t>
      </w:r>
      <w:r w:rsidRPr="007A6413">
        <w:rPr>
          <w:rFonts w:cstheme="minorHAnsi"/>
        </w:rPr>
        <w:t xml:space="preserve"> etableret gode samarbejdspartnere med bl.a.;                                                                    Socialtilsyn Syd, Fødevarestyrelsen, </w:t>
      </w:r>
      <w:proofErr w:type="spellStart"/>
      <w:r w:rsidRPr="007A6413">
        <w:rPr>
          <w:rFonts w:cstheme="minorHAnsi"/>
        </w:rPr>
        <w:t>LevUdenVold</w:t>
      </w:r>
      <w:proofErr w:type="spellEnd"/>
      <w:r w:rsidRPr="007A6413">
        <w:rPr>
          <w:rFonts w:cstheme="minorHAnsi"/>
        </w:rPr>
        <w:t>, andre krisecentre, samtlige kommuner i Danmark, Politi i hele Danmark, Sundhedsvæsenet, Sikkerhedskonsulenterne i Region Syddanmark, Søstre mod vold og kontrol,</w:t>
      </w:r>
      <w:r>
        <w:rPr>
          <w:rFonts w:cstheme="minorHAnsi"/>
        </w:rPr>
        <w:t xml:space="preserve"> barnets jurist samt </w:t>
      </w:r>
      <w:r w:rsidRPr="007A6413">
        <w:rPr>
          <w:rFonts w:cstheme="minorHAnsi"/>
        </w:rPr>
        <w:t>lokale virksomheder fx House Nordic, Rema1000, Tømrerfirmaet Gert Fogt A/S mm</w:t>
      </w:r>
      <w:r>
        <w:rPr>
          <w:rFonts w:cstheme="minorHAnsi"/>
        </w:rPr>
        <w:t>.</w:t>
      </w:r>
      <w:r>
        <w:rPr>
          <w:rFonts w:cstheme="minorHAnsi"/>
        </w:rPr>
        <w:br/>
        <w:t>Der arbejdes løbende på at etablerer</w:t>
      </w:r>
      <w:r w:rsidR="009103D4">
        <w:rPr>
          <w:rFonts w:cstheme="minorHAnsi"/>
        </w:rPr>
        <w:t xml:space="preserve"> kontakt til nye</w:t>
      </w:r>
      <w:r>
        <w:rPr>
          <w:rFonts w:cstheme="minorHAnsi"/>
        </w:rPr>
        <w:t xml:space="preserve"> samarbejdspartnere, </w:t>
      </w:r>
      <w:r w:rsidR="009103D4">
        <w:rPr>
          <w:rFonts w:cstheme="minorHAnsi"/>
        </w:rPr>
        <w:t xml:space="preserve">for at højne hjælpen til de kvinder </w:t>
      </w:r>
      <w:r w:rsidR="00081CF8">
        <w:rPr>
          <w:rFonts w:cstheme="minorHAnsi"/>
        </w:rPr>
        <w:t>o</w:t>
      </w:r>
      <w:r w:rsidR="009103D4">
        <w:rPr>
          <w:rFonts w:cstheme="minorHAnsi"/>
        </w:rPr>
        <w:t>g evt. børn der har taget ophold på TimeOut Fyn krisecenter.</w:t>
      </w:r>
    </w:p>
    <w:p w14:paraId="020574D0" w14:textId="04F6DDA3" w:rsidR="002F422E" w:rsidRPr="00726504" w:rsidRDefault="002F422E" w:rsidP="00726504">
      <w:pPr>
        <w:spacing w:line="360" w:lineRule="auto"/>
        <w:rPr>
          <w:rFonts w:cstheme="minorHAnsi"/>
          <w:b/>
          <w:bCs/>
        </w:rPr>
      </w:pPr>
      <w:r w:rsidRPr="00726504">
        <w:rPr>
          <w:rFonts w:cstheme="minorHAnsi"/>
          <w:b/>
          <w:bCs/>
        </w:rPr>
        <w:t>TimeOut Fyns målgruppe</w:t>
      </w:r>
    </w:p>
    <w:p w14:paraId="265EF6D4" w14:textId="7DD8D3F1" w:rsidR="002F422E" w:rsidRPr="00726504" w:rsidRDefault="002F422E" w:rsidP="00726504">
      <w:pPr>
        <w:spacing w:line="360" w:lineRule="auto"/>
        <w:rPr>
          <w:rFonts w:cstheme="minorHAnsi"/>
        </w:rPr>
      </w:pPr>
      <w:r w:rsidRPr="00726504">
        <w:rPr>
          <w:rFonts w:cstheme="minorHAnsi"/>
        </w:rPr>
        <w:t>Målgruppen, for TimeOut Fyn, er kvinder og medfølgende børn op til 17. år</w:t>
      </w:r>
      <w:r w:rsidR="00F41362" w:rsidRPr="00726504">
        <w:rPr>
          <w:rFonts w:cstheme="minorHAnsi"/>
        </w:rPr>
        <w:t>, der har været udsat for fysisk, psykisk, digital, seksuel, økonomisk og/eller materiel trussel og/eller vold i nære relationer eller tilsvarende krise i relation til familie- eller samlivsforhold</w:t>
      </w:r>
      <w:r w:rsidR="00515E34" w:rsidRPr="00726504">
        <w:rPr>
          <w:rFonts w:cstheme="minorHAnsi"/>
        </w:rPr>
        <w:t xml:space="preserve"> samt kvinder</w:t>
      </w:r>
      <w:r w:rsidR="00F41362" w:rsidRPr="00726504">
        <w:rPr>
          <w:rFonts w:cstheme="minorHAnsi"/>
        </w:rPr>
        <w:t xml:space="preserve">, </w:t>
      </w:r>
      <w:r w:rsidR="00515E34" w:rsidRPr="00726504">
        <w:rPr>
          <w:rFonts w:cstheme="minorHAnsi"/>
        </w:rPr>
        <w:t xml:space="preserve">der </w:t>
      </w:r>
      <w:r w:rsidR="00F41362" w:rsidRPr="00726504">
        <w:rPr>
          <w:rFonts w:cstheme="minorHAnsi"/>
        </w:rPr>
        <w:t xml:space="preserve">ud fra en sikkerhedsmæssig vurdering anses som værende ”særligt truet”. Det betyder, hvis du er truet på livet, eller hvis der er risiko for, at din </w:t>
      </w:r>
      <w:r w:rsidR="00F41362" w:rsidRPr="00726504">
        <w:rPr>
          <w:rFonts w:cstheme="minorHAnsi"/>
        </w:rPr>
        <w:lastRenderedPageBreak/>
        <w:t>partner/familie er opsøgende</w:t>
      </w:r>
      <w:r w:rsidRPr="00726504">
        <w:rPr>
          <w:rFonts w:cstheme="minorHAnsi"/>
        </w:rPr>
        <w:t>. TimeOut Fyn krisecenter tilbyder, som noget helt særligt, afhentning af kvinder og evt. børn i hele Danmark.</w:t>
      </w:r>
    </w:p>
    <w:p w14:paraId="242FDD64" w14:textId="77777777" w:rsidR="002F422E" w:rsidRPr="00726504" w:rsidRDefault="002F422E" w:rsidP="00726504">
      <w:pPr>
        <w:spacing w:line="360" w:lineRule="auto"/>
        <w:rPr>
          <w:rFonts w:cstheme="minorHAnsi"/>
          <w:b/>
          <w:bCs/>
        </w:rPr>
      </w:pPr>
      <w:r w:rsidRPr="00726504">
        <w:rPr>
          <w:rFonts w:cstheme="minorHAnsi"/>
          <w:b/>
          <w:bCs/>
        </w:rPr>
        <w:t>Indsatsområderne vil være:</w:t>
      </w:r>
    </w:p>
    <w:p w14:paraId="5B4CFC8D" w14:textId="3A2EF814" w:rsidR="002F422E" w:rsidRPr="00726504" w:rsidRDefault="002F422E" w:rsidP="00726504">
      <w:pPr>
        <w:pStyle w:val="Listeafsnit"/>
        <w:numPr>
          <w:ilvl w:val="0"/>
          <w:numId w:val="2"/>
        </w:numPr>
        <w:spacing w:line="360" w:lineRule="auto"/>
        <w:rPr>
          <w:rFonts w:cstheme="minorHAnsi"/>
        </w:rPr>
      </w:pPr>
      <w:r w:rsidRPr="00726504">
        <w:rPr>
          <w:rFonts w:cstheme="minorHAnsi"/>
        </w:rPr>
        <w:t>Afhentning i hele Danmark</w:t>
      </w:r>
    </w:p>
    <w:p w14:paraId="3381820B" w14:textId="1ECA6C7A" w:rsidR="002F422E" w:rsidRPr="00726504" w:rsidRDefault="002F422E" w:rsidP="00726504">
      <w:pPr>
        <w:pStyle w:val="Listeafsnit"/>
        <w:numPr>
          <w:ilvl w:val="0"/>
          <w:numId w:val="2"/>
        </w:numPr>
        <w:spacing w:line="360" w:lineRule="auto"/>
        <w:rPr>
          <w:rFonts w:cstheme="minorHAnsi"/>
        </w:rPr>
      </w:pPr>
      <w:r w:rsidRPr="00726504">
        <w:rPr>
          <w:rFonts w:cstheme="minorHAnsi"/>
        </w:rPr>
        <w:t xml:space="preserve">Midlertidigt ophold på krisecenter for kvinder og evt. medfølgende børn, fast kontaktperson for både kvinden og børnene og med fokus på at opretholde ansvar- og selvstændighedsfølelse for </w:t>
      </w:r>
    </w:p>
    <w:p w14:paraId="0A66AB27" w14:textId="77777777" w:rsidR="002F422E" w:rsidRPr="00726504" w:rsidRDefault="002F422E" w:rsidP="00726504">
      <w:pPr>
        <w:pStyle w:val="Listeafsnit"/>
        <w:numPr>
          <w:ilvl w:val="0"/>
          <w:numId w:val="2"/>
        </w:numPr>
        <w:spacing w:line="360" w:lineRule="auto"/>
        <w:rPr>
          <w:rFonts w:cstheme="minorHAnsi"/>
        </w:rPr>
      </w:pPr>
      <w:r w:rsidRPr="00726504">
        <w:rPr>
          <w:rFonts w:cstheme="minorHAnsi"/>
        </w:rPr>
        <w:t xml:space="preserve">kvinderne. </w:t>
      </w:r>
    </w:p>
    <w:p w14:paraId="1FC0B1C4" w14:textId="4A7D8687" w:rsidR="002F422E" w:rsidRPr="00726504" w:rsidRDefault="002F422E" w:rsidP="00726504">
      <w:pPr>
        <w:pStyle w:val="Listeafsnit"/>
        <w:numPr>
          <w:ilvl w:val="0"/>
          <w:numId w:val="2"/>
        </w:numPr>
        <w:spacing w:line="360" w:lineRule="auto"/>
        <w:rPr>
          <w:rFonts w:cstheme="minorHAnsi"/>
        </w:rPr>
      </w:pPr>
      <w:r w:rsidRPr="00726504">
        <w:rPr>
          <w:rFonts w:cstheme="minorHAnsi"/>
        </w:rPr>
        <w:t>Akut krise- og traumehåndtering under opholdet</w:t>
      </w:r>
    </w:p>
    <w:p w14:paraId="3E706154" w14:textId="540F33BA" w:rsidR="002F422E" w:rsidRPr="00726504" w:rsidRDefault="002F422E" w:rsidP="00726504">
      <w:pPr>
        <w:pStyle w:val="Listeafsnit"/>
        <w:numPr>
          <w:ilvl w:val="0"/>
          <w:numId w:val="2"/>
        </w:numPr>
        <w:spacing w:line="360" w:lineRule="auto"/>
        <w:rPr>
          <w:rFonts w:cstheme="minorHAnsi"/>
        </w:rPr>
      </w:pPr>
      <w:r w:rsidRPr="00726504">
        <w:rPr>
          <w:rFonts w:cstheme="minorHAnsi"/>
        </w:rPr>
        <w:t>Mulighed for intern/ekstern skolegang samt gode aktivitets- og sanseområder både inde og ude</w:t>
      </w:r>
    </w:p>
    <w:p w14:paraId="7852A509" w14:textId="2DA2C34D" w:rsidR="002F422E" w:rsidRPr="00726504" w:rsidRDefault="002F422E" w:rsidP="00726504">
      <w:pPr>
        <w:pStyle w:val="Listeafsnit"/>
        <w:numPr>
          <w:ilvl w:val="0"/>
          <w:numId w:val="2"/>
        </w:numPr>
        <w:spacing w:line="360" w:lineRule="auto"/>
        <w:rPr>
          <w:rFonts w:cstheme="minorHAnsi"/>
        </w:rPr>
      </w:pPr>
      <w:r w:rsidRPr="00726504">
        <w:rPr>
          <w:rFonts w:cstheme="minorHAnsi"/>
        </w:rPr>
        <w:t xml:space="preserve">Aktiviteter for kvinderne, bl.a. et internt bibliotek, med mulighed for at bevare en tilknytning til </w:t>
      </w:r>
    </w:p>
    <w:p w14:paraId="15923C17" w14:textId="77777777" w:rsidR="002F422E" w:rsidRPr="00726504" w:rsidRDefault="002F422E" w:rsidP="00726504">
      <w:pPr>
        <w:pStyle w:val="Listeafsnit"/>
        <w:numPr>
          <w:ilvl w:val="0"/>
          <w:numId w:val="2"/>
        </w:numPr>
        <w:spacing w:line="360" w:lineRule="auto"/>
        <w:rPr>
          <w:rFonts w:cstheme="minorHAnsi"/>
        </w:rPr>
      </w:pPr>
      <w:r w:rsidRPr="00726504">
        <w:rPr>
          <w:rFonts w:cstheme="minorHAnsi"/>
        </w:rPr>
        <w:t>arbejdsmarkedet og/eller uddannelse, læse, være kreativ mm.</w:t>
      </w:r>
    </w:p>
    <w:p w14:paraId="2617EE89" w14:textId="0AABF1E8" w:rsidR="002F422E" w:rsidRPr="00726504" w:rsidRDefault="002F422E" w:rsidP="00726504">
      <w:pPr>
        <w:pStyle w:val="Listeafsnit"/>
        <w:numPr>
          <w:ilvl w:val="0"/>
          <w:numId w:val="2"/>
        </w:numPr>
        <w:spacing w:line="360" w:lineRule="auto"/>
        <w:rPr>
          <w:rFonts w:cstheme="minorHAnsi"/>
        </w:rPr>
      </w:pPr>
      <w:r w:rsidRPr="00726504">
        <w:rPr>
          <w:rFonts w:cstheme="minorHAnsi"/>
        </w:rPr>
        <w:t>Mulighed for CTI-forløb</w:t>
      </w:r>
    </w:p>
    <w:p w14:paraId="7F26CFBD" w14:textId="3C118551" w:rsidR="002F422E" w:rsidRPr="00726504" w:rsidRDefault="002F422E" w:rsidP="00726504">
      <w:pPr>
        <w:pStyle w:val="Listeafsnit"/>
        <w:numPr>
          <w:ilvl w:val="0"/>
          <w:numId w:val="2"/>
        </w:numPr>
        <w:spacing w:line="360" w:lineRule="auto"/>
        <w:rPr>
          <w:rFonts w:cstheme="minorHAnsi"/>
        </w:rPr>
      </w:pPr>
      <w:r w:rsidRPr="00726504">
        <w:rPr>
          <w:rFonts w:cstheme="minorHAnsi"/>
        </w:rPr>
        <w:t xml:space="preserve">Ambulant vejledning til de kvinder, der har brug for ekstra støtte og vejledning efter ophold på krisecentret, og til kvinder, der stadig bor i eget hjem, men som har behov for råd og vejledning.   </w:t>
      </w:r>
    </w:p>
    <w:p w14:paraId="38862FC7" w14:textId="77777777" w:rsidR="00DC6A9A" w:rsidRDefault="00A808FB" w:rsidP="00726504">
      <w:pPr>
        <w:spacing w:line="360" w:lineRule="auto"/>
        <w:rPr>
          <w:rFonts w:cstheme="minorHAnsi"/>
          <w:b/>
          <w:bCs/>
        </w:rPr>
      </w:pPr>
      <w:r w:rsidRPr="00726504">
        <w:rPr>
          <w:rFonts w:cstheme="minorHAnsi"/>
          <w:b/>
          <w:bCs/>
        </w:rPr>
        <w:t>Faglig tilgang</w:t>
      </w:r>
    </w:p>
    <w:p w14:paraId="6025F85D" w14:textId="172A4479" w:rsidR="00B00B5D" w:rsidRPr="00726504" w:rsidRDefault="00DC6A9A" w:rsidP="009B526B">
      <w:pPr>
        <w:spacing w:line="360" w:lineRule="auto"/>
        <w:rPr>
          <w:rFonts w:cstheme="minorHAnsi"/>
        </w:rPr>
      </w:pPr>
      <w:r w:rsidRPr="00726504">
        <w:rPr>
          <w:rFonts w:cstheme="minorHAnsi"/>
        </w:rPr>
        <w:t xml:space="preserve">TimeOut Fyn krisecenter har både praksiserfaringer </w:t>
      </w:r>
      <w:r>
        <w:rPr>
          <w:rFonts w:cstheme="minorHAnsi"/>
        </w:rPr>
        <w:t>samt en</w:t>
      </w:r>
      <w:r w:rsidRPr="00726504">
        <w:rPr>
          <w:rFonts w:cstheme="minorHAnsi"/>
        </w:rPr>
        <w:t xml:space="preserve"> bred volds</w:t>
      </w:r>
      <w:r>
        <w:rPr>
          <w:rFonts w:cstheme="minorHAnsi"/>
        </w:rPr>
        <w:t xml:space="preserve">faglig </w:t>
      </w:r>
      <w:r w:rsidRPr="00726504">
        <w:rPr>
          <w:rFonts w:cstheme="minorHAnsi"/>
        </w:rPr>
        <w:t>viden</w:t>
      </w:r>
      <w:r w:rsidR="009B526B">
        <w:rPr>
          <w:rFonts w:cstheme="minorHAnsi"/>
        </w:rPr>
        <w:t xml:space="preserve">, som danner grundlaget for at højne vores faglighed. </w:t>
      </w:r>
      <w:r w:rsidR="00802399" w:rsidRPr="00726504">
        <w:rPr>
          <w:rFonts w:cstheme="minorHAnsi"/>
          <w:b/>
          <w:bCs/>
        </w:rPr>
        <w:br/>
      </w:r>
      <w:r w:rsidR="00B00B5D" w:rsidRPr="00726504">
        <w:rPr>
          <w:rFonts w:cstheme="minorHAnsi"/>
        </w:rPr>
        <w:t xml:space="preserve">TimeOut Fyns faglige tilgang og metoder tager udgangspunkt i en tro på, at det grundlæggende fundament for, at </w:t>
      </w:r>
      <w:r w:rsidR="00A808FB" w:rsidRPr="00726504">
        <w:rPr>
          <w:rFonts w:cstheme="minorHAnsi"/>
        </w:rPr>
        <w:t>kvinderne</w:t>
      </w:r>
      <w:r w:rsidR="00B00B5D" w:rsidRPr="00726504">
        <w:rPr>
          <w:rFonts w:cstheme="minorHAnsi"/>
        </w:rPr>
        <w:t xml:space="preserve"> kan få blik for, og adgang til egne styrker og ressourcer, og dermed mulighed for at opnå nye indsigter til forandringer, udspringer af anerkendelse og empowerment. Derfor tager TimeOut Fyn afsæt i evidensbaserede metoder, anbefalet af Socialstyrelsen. </w:t>
      </w:r>
    </w:p>
    <w:p w14:paraId="1A759F0E" w14:textId="7E2DEB2B" w:rsidR="0086096B" w:rsidRPr="00726504" w:rsidRDefault="0086096B" w:rsidP="009B526B">
      <w:pPr>
        <w:spacing w:line="360" w:lineRule="auto"/>
        <w:rPr>
          <w:rFonts w:cstheme="minorHAnsi"/>
        </w:rPr>
      </w:pPr>
      <w:r w:rsidRPr="00726504">
        <w:rPr>
          <w:rFonts w:cstheme="minorHAnsi"/>
        </w:rPr>
        <w:t xml:space="preserve">TimeOut Fyn krisecenter </w:t>
      </w:r>
      <w:r w:rsidR="00CC04C0" w:rsidRPr="00726504">
        <w:rPr>
          <w:rFonts w:cstheme="minorHAnsi"/>
        </w:rPr>
        <w:t>ønsker at</w:t>
      </w:r>
      <w:r w:rsidRPr="00726504">
        <w:rPr>
          <w:rFonts w:cstheme="minorHAnsi"/>
        </w:rPr>
        <w:t xml:space="preserve"> skabe en forholdsvis struktureret og meningsfyldt hverdag for kvinderne, der kan være med til at skabe tryghed og værdighed i kvindernes ophold på </w:t>
      </w:r>
      <w:r w:rsidR="002F422E" w:rsidRPr="00726504">
        <w:rPr>
          <w:rFonts w:cstheme="minorHAnsi"/>
        </w:rPr>
        <w:t>krisecenter</w:t>
      </w:r>
      <w:r w:rsidRPr="00726504">
        <w:rPr>
          <w:rFonts w:cstheme="minorHAnsi"/>
        </w:rPr>
        <w:t xml:space="preserve">. </w:t>
      </w:r>
    </w:p>
    <w:p w14:paraId="6427A3B3" w14:textId="77777777" w:rsidR="0086096B" w:rsidRPr="00726504" w:rsidRDefault="0086096B" w:rsidP="00726504">
      <w:pPr>
        <w:spacing w:line="360" w:lineRule="auto"/>
        <w:rPr>
          <w:rFonts w:cstheme="minorHAnsi"/>
        </w:rPr>
      </w:pPr>
      <w:r w:rsidRPr="00726504">
        <w:rPr>
          <w:rFonts w:cstheme="minorHAnsi"/>
        </w:rPr>
        <w:t xml:space="preserve">TimeOut Fyn krisecenter vil værne, igangsætte og støtte op om aktiviteter som: </w:t>
      </w:r>
    </w:p>
    <w:p w14:paraId="5FBFFFE3" w14:textId="77777777" w:rsidR="0086096B" w:rsidRPr="00726504" w:rsidRDefault="0086096B" w:rsidP="00726504">
      <w:pPr>
        <w:pStyle w:val="Listeafsnit"/>
        <w:numPr>
          <w:ilvl w:val="0"/>
          <w:numId w:val="1"/>
        </w:numPr>
        <w:spacing w:line="360" w:lineRule="auto"/>
        <w:rPr>
          <w:rFonts w:cstheme="minorHAnsi"/>
        </w:rPr>
      </w:pPr>
      <w:r w:rsidRPr="00726504">
        <w:rPr>
          <w:rFonts w:cstheme="minorHAnsi"/>
        </w:rPr>
        <w:t>Daglig risikovurdering med kontaktperson</w:t>
      </w:r>
    </w:p>
    <w:p w14:paraId="63C89CF3" w14:textId="5361E904" w:rsidR="0086096B" w:rsidRPr="00726504" w:rsidRDefault="0086096B" w:rsidP="00726504">
      <w:pPr>
        <w:pStyle w:val="Listeafsnit"/>
        <w:numPr>
          <w:ilvl w:val="0"/>
          <w:numId w:val="1"/>
        </w:numPr>
        <w:spacing w:line="360" w:lineRule="auto"/>
        <w:rPr>
          <w:rFonts w:cstheme="minorHAnsi"/>
        </w:rPr>
      </w:pPr>
      <w:r w:rsidRPr="00726504">
        <w:rPr>
          <w:rFonts w:cstheme="minorHAnsi"/>
        </w:rPr>
        <w:t>Udarbejde en opholdsp</w:t>
      </w:r>
      <w:r w:rsidR="002F422E" w:rsidRPr="00726504">
        <w:rPr>
          <w:rFonts w:cstheme="minorHAnsi"/>
        </w:rPr>
        <w:t>l</w:t>
      </w:r>
      <w:r w:rsidRPr="00726504">
        <w:rPr>
          <w:rFonts w:cstheme="minorHAnsi"/>
        </w:rPr>
        <w:t xml:space="preserve">an indenfor 8 domæner; sikkerhed – et liv uden vold, Helbred; psykisk, fysisk, ernæring, hygiejne og misbrug, Børn og familie, Socialt, Økonomi, Bolig, Beskæftigelse/Uddannelse og Fritid for at sikre et helhedsorienteret overblik. </w:t>
      </w:r>
    </w:p>
    <w:p w14:paraId="223A0F4A" w14:textId="0BBA8C19" w:rsidR="0086096B" w:rsidRPr="00726504" w:rsidRDefault="0086096B" w:rsidP="00726504">
      <w:pPr>
        <w:pStyle w:val="Listeafsnit"/>
        <w:numPr>
          <w:ilvl w:val="0"/>
          <w:numId w:val="1"/>
        </w:numPr>
        <w:spacing w:line="360" w:lineRule="auto"/>
        <w:rPr>
          <w:rFonts w:cstheme="minorHAnsi"/>
        </w:rPr>
      </w:pPr>
      <w:r w:rsidRPr="00726504">
        <w:rPr>
          <w:rFonts w:cstheme="minorHAnsi"/>
        </w:rPr>
        <w:t>Udarbejde en Plan med overordnede prioriterede mål, som er individuelt tilpasset, så det bliver tydeligt og gennemskueligt, hvad kvinden/familien arbejder med igennem opholdet</w:t>
      </w:r>
    </w:p>
    <w:p w14:paraId="28694AC6" w14:textId="77777777" w:rsidR="0086096B" w:rsidRPr="00726504" w:rsidRDefault="0086096B" w:rsidP="00726504">
      <w:pPr>
        <w:pStyle w:val="Listeafsnit"/>
        <w:numPr>
          <w:ilvl w:val="0"/>
          <w:numId w:val="1"/>
        </w:numPr>
        <w:spacing w:line="360" w:lineRule="auto"/>
        <w:rPr>
          <w:rFonts w:cstheme="minorHAnsi"/>
        </w:rPr>
      </w:pPr>
      <w:r w:rsidRPr="00726504">
        <w:rPr>
          <w:rFonts w:cstheme="minorHAnsi"/>
        </w:rPr>
        <w:lastRenderedPageBreak/>
        <w:t>Styrke personlige og sociale kompetencer og ressourcer samt forældrerolle, bl.a. via motiverende samtaler</w:t>
      </w:r>
    </w:p>
    <w:p w14:paraId="6A664CF1" w14:textId="26649891" w:rsidR="0086096B" w:rsidRPr="00726504" w:rsidRDefault="0086096B" w:rsidP="00726504">
      <w:pPr>
        <w:pStyle w:val="Listeafsnit"/>
        <w:numPr>
          <w:ilvl w:val="0"/>
          <w:numId w:val="1"/>
        </w:numPr>
        <w:spacing w:line="360" w:lineRule="auto"/>
        <w:rPr>
          <w:rFonts w:cstheme="minorHAnsi"/>
        </w:rPr>
      </w:pPr>
      <w:r w:rsidRPr="00726504">
        <w:rPr>
          <w:rFonts w:cstheme="minorHAnsi"/>
        </w:rPr>
        <w:t xml:space="preserve">Styrke almene færdigheder fx almindelige huslige pligter, økonomi fx handle ind o. Lign. ved at indgå som en aktiv medspiller for kvinden </w:t>
      </w:r>
    </w:p>
    <w:p w14:paraId="71A2B089" w14:textId="77777777" w:rsidR="0086096B" w:rsidRPr="00726504" w:rsidRDefault="0086096B" w:rsidP="00726504">
      <w:pPr>
        <w:pStyle w:val="Listeafsnit"/>
        <w:numPr>
          <w:ilvl w:val="0"/>
          <w:numId w:val="1"/>
        </w:numPr>
        <w:spacing w:line="360" w:lineRule="auto"/>
        <w:rPr>
          <w:rFonts w:cstheme="minorHAnsi"/>
        </w:rPr>
      </w:pPr>
      <w:r w:rsidRPr="00726504">
        <w:rPr>
          <w:rFonts w:cstheme="minorHAnsi"/>
        </w:rPr>
        <w:t>Styrke det sociale og familiære netværk fx ved brug af netværkskort</w:t>
      </w:r>
    </w:p>
    <w:p w14:paraId="095B62B2" w14:textId="77777777" w:rsidR="0086096B" w:rsidRPr="00726504" w:rsidRDefault="0086096B" w:rsidP="00726504">
      <w:pPr>
        <w:pStyle w:val="Listeafsnit"/>
        <w:numPr>
          <w:ilvl w:val="0"/>
          <w:numId w:val="1"/>
        </w:numPr>
        <w:spacing w:line="360" w:lineRule="auto"/>
        <w:rPr>
          <w:rFonts w:cstheme="minorHAnsi"/>
        </w:rPr>
      </w:pPr>
      <w:r w:rsidRPr="00726504">
        <w:rPr>
          <w:rFonts w:cstheme="minorHAnsi"/>
        </w:rPr>
        <w:t>Støtte til evt. at igangsætte evt. specialiserede behandlingstilbud, fx krise- og traumebearbejdning</w:t>
      </w:r>
    </w:p>
    <w:p w14:paraId="3FE4FB4D" w14:textId="77777777" w:rsidR="0086096B" w:rsidRPr="00726504" w:rsidRDefault="0086096B" w:rsidP="00726504">
      <w:pPr>
        <w:pStyle w:val="Listeafsnit"/>
        <w:numPr>
          <w:ilvl w:val="0"/>
          <w:numId w:val="1"/>
        </w:numPr>
        <w:spacing w:line="360" w:lineRule="auto"/>
        <w:rPr>
          <w:rFonts w:cstheme="minorHAnsi"/>
        </w:rPr>
      </w:pPr>
      <w:r w:rsidRPr="00726504">
        <w:rPr>
          <w:rFonts w:cstheme="minorHAnsi"/>
        </w:rPr>
        <w:t>Brobygning ift. det etablerede system</w:t>
      </w:r>
    </w:p>
    <w:p w14:paraId="0DC3D365" w14:textId="7D0C3DDE" w:rsidR="0086096B" w:rsidRPr="00726504" w:rsidRDefault="0086096B" w:rsidP="00726504">
      <w:pPr>
        <w:pStyle w:val="Listeafsnit"/>
        <w:numPr>
          <w:ilvl w:val="0"/>
          <w:numId w:val="1"/>
        </w:numPr>
        <w:spacing w:line="360" w:lineRule="auto"/>
        <w:rPr>
          <w:rFonts w:cstheme="minorHAnsi"/>
        </w:rPr>
      </w:pPr>
      <w:r w:rsidRPr="00726504">
        <w:rPr>
          <w:rFonts w:cstheme="minorHAnsi"/>
        </w:rPr>
        <w:t>Udflytning med mulighed for</w:t>
      </w:r>
      <w:r w:rsidR="002F422E" w:rsidRPr="00726504">
        <w:rPr>
          <w:rFonts w:cstheme="minorHAnsi"/>
        </w:rPr>
        <w:t xml:space="preserve"> evt.</w:t>
      </w:r>
      <w:r w:rsidRPr="00726504">
        <w:rPr>
          <w:rFonts w:cstheme="minorHAnsi"/>
        </w:rPr>
        <w:t xml:space="preserve"> CTI-forløb</w:t>
      </w:r>
    </w:p>
    <w:p w14:paraId="64FA269A" w14:textId="6803EA15" w:rsidR="0086096B" w:rsidRDefault="002F422E" w:rsidP="00726504">
      <w:pPr>
        <w:spacing w:line="360" w:lineRule="auto"/>
        <w:rPr>
          <w:rFonts w:cstheme="minorHAnsi"/>
        </w:rPr>
      </w:pPr>
      <w:r w:rsidRPr="00726504">
        <w:rPr>
          <w:rFonts w:cstheme="minorHAnsi"/>
        </w:rPr>
        <w:t>TimeOut Fyn krisecenter forventer at nå de opstillede mål primært via en fast kontaktperson, som vil fungere som en koordinerende støtte, aktiv medspiller og som kan være med til at kvalificere kvindens beslutninger.</w:t>
      </w:r>
    </w:p>
    <w:p w14:paraId="7D403DB9" w14:textId="77777777" w:rsidR="00BF43C2" w:rsidRPr="009B526B" w:rsidRDefault="00BF43C2" w:rsidP="00726504">
      <w:pPr>
        <w:spacing w:line="360" w:lineRule="auto"/>
        <w:rPr>
          <w:rFonts w:cstheme="minorHAnsi"/>
          <w:b/>
          <w:bCs/>
        </w:rPr>
      </w:pPr>
    </w:p>
    <w:p w14:paraId="2413864E" w14:textId="77777777" w:rsidR="0086096B" w:rsidRDefault="0086096B" w:rsidP="00B00B5D">
      <w:pPr>
        <w:spacing w:line="360" w:lineRule="auto"/>
        <w:rPr>
          <w:rFonts w:cstheme="minorHAnsi"/>
        </w:rPr>
      </w:pPr>
    </w:p>
    <w:p w14:paraId="26A4C905" w14:textId="77777777" w:rsidR="002F422E" w:rsidRPr="000A6984" w:rsidRDefault="002F422E">
      <w:pPr>
        <w:spacing w:line="360" w:lineRule="auto"/>
        <w:rPr>
          <w:rFonts w:cstheme="minorHAnsi"/>
          <w:b/>
          <w:bCs/>
        </w:rPr>
      </w:pPr>
    </w:p>
    <w:sectPr w:rsidR="002F422E" w:rsidRPr="000A698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95C27"/>
    <w:multiLevelType w:val="hybridMultilevel"/>
    <w:tmpl w:val="A260E890"/>
    <w:lvl w:ilvl="0" w:tplc="F704E592">
      <w:start w:val="1"/>
      <w:numFmt w:val="bullet"/>
      <w:lvlText w:val="-"/>
      <w:lvlJc w:val="left"/>
      <w:pPr>
        <w:ind w:left="720" w:hanging="360"/>
      </w:pPr>
      <w:rPr>
        <w:rFonts w:ascii="Georgia" w:eastAsiaTheme="minorHAnsi" w:hAnsi="Georgia" w:cs="Aria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E634850"/>
    <w:multiLevelType w:val="hybridMultilevel"/>
    <w:tmpl w:val="CBD664E6"/>
    <w:lvl w:ilvl="0" w:tplc="F704E592">
      <w:start w:val="1"/>
      <w:numFmt w:val="bullet"/>
      <w:lvlText w:val="-"/>
      <w:lvlJc w:val="left"/>
      <w:pPr>
        <w:ind w:left="720" w:hanging="360"/>
      </w:pPr>
      <w:rPr>
        <w:rFonts w:ascii="Georgia" w:eastAsiaTheme="minorHAnsi" w:hAnsi="Georgia" w:cs="Aria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6EE7CB8"/>
    <w:multiLevelType w:val="hybridMultilevel"/>
    <w:tmpl w:val="89FE463E"/>
    <w:lvl w:ilvl="0" w:tplc="1600658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95603152">
    <w:abstractNumId w:val="0"/>
  </w:num>
  <w:num w:numId="2" w16cid:durableId="92554263">
    <w:abstractNumId w:val="1"/>
  </w:num>
  <w:num w:numId="3" w16cid:durableId="1336807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BF"/>
    <w:rsid w:val="00081CF8"/>
    <w:rsid w:val="000A6984"/>
    <w:rsid w:val="00276C9E"/>
    <w:rsid w:val="002969AD"/>
    <w:rsid w:val="002A4101"/>
    <w:rsid w:val="002B1601"/>
    <w:rsid w:val="002E7E41"/>
    <w:rsid w:val="002F422E"/>
    <w:rsid w:val="00385FFF"/>
    <w:rsid w:val="003F46BF"/>
    <w:rsid w:val="00431CCD"/>
    <w:rsid w:val="004A08B6"/>
    <w:rsid w:val="004A36C2"/>
    <w:rsid w:val="004E5845"/>
    <w:rsid w:val="00515E34"/>
    <w:rsid w:val="005276C7"/>
    <w:rsid w:val="00557340"/>
    <w:rsid w:val="00566384"/>
    <w:rsid w:val="006C103F"/>
    <w:rsid w:val="00701660"/>
    <w:rsid w:val="00726504"/>
    <w:rsid w:val="007725CE"/>
    <w:rsid w:val="00774541"/>
    <w:rsid w:val="0079361A"/>
    <w:rsid w:val="007A6413"/>
    <w:rsid w:val="00802399"/>
    <w:rsid w:val="0086096B"/>
    <w:rsid w:val="008E2442"/>
    <w:rsid w:val="008F637C"/>
    <w:rsid w:val="009062DF"/>
    <w:rsid w:val="009103D4"/>
    <w:rsid w:val="00976BFB"/>
    <w:rsid w:val="009B526B"/>
    <w:rsid w:val="009C502F"/>
    <w:rsid w:val="00A41F33"/>
    <w:rsid w:val="00A808FB"/>
    <w:rsid w:val="00AC2DBB"/>
    <w:rsid w:val="00B00B5D"/>
    <w:rsid w:val="00B26BCF"/>
    <w:rsid w:val="00BF43C2"/>
    <w:rsid w:val="00C31075"/>
    <w:rsid w:val="00C61C4F"/>
    <w:rsid w:val="00CA2521"/>
    <w:rsid w:val="00CC04C0"/>
    <w:rsid w:val="00D515FB"/>
    <w:rsid w:val="00D74E00"/>
    <w:rsid w:val="00DC6A9A"/>
    <w:rsid w:val="00DC7992"/>
    <w:rsid w:val="00DF5A11"/>
    <w:rsid w:val="00E86B9F"/>
    <w:rsid w:val="00F41362"/>
    <w:rsid w:val="00FB70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3191"/>
  <w15:chartTrackingRefBased/>
  <w15:docId w15:val="{947C67D8-B6A4-49F1-ABF0-745E4A96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6096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857F8F-4EFA-4528-924E-38EFA640A71F}">
  <we:reference id="e3b93a0b-ccfa-4110-a55c-43ea778c55ae" version="2.0.0.0" store="EXCatalog" storeType="EXCatalog"/>
  <we:alternateReferences>
    <we:reference id="WA200003915" version="2.0.0.0" store="da-DK"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4691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Lærche Kruse Overgårrd</dc:creator>
  <cp:keywords/>
  <dc:description/>
  <cp:lastModifiedBy>Pernille Lærche Kruse Overgård</cp:lastModifiedBy>
  <cp:revision>2</cp:revision>
  <cp:lastPrinted>2022-09-18T16:35:00Z</cp:lastPrinted>
  <dcterms:created xsi:type="dcterms:W3CDTF">2022-09-23T06:08:00Z</dcterms:created>
  <dcterms:modified xsi:type="dcterms:W3CDTF">2022-09-23T06:08:00Z</dcterms:modified>
</cp:coreProperties>
</file>